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5A178" w14:textId="137886DB" w:rsidR="00FC65FD" w:rsidRPr="0081278E" w:rsidRDefault="00FC65FD" w:rsidP="00FC65FD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rtl/>
          <w:cs/>
        </w:rPr>
      </w:pPr>
      <w:r w:rsidRPr="0081278E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เสนอ</w:t>
      </w:r>
      <w:r w:rsidRPr="0081278E">
        <w:rPr>
          <w:rFonts w:ascii="Angsana New" w:hAnsi="Angsana New" w:cs="Angsana New"/>
          <w:b/>
          <w:bCs/>
          <w:sz w:val="30"/>
          <w:szCs w:val="30"/>
          <w:lang w:bidi="th-TH"/>
        </w:rPr>
        <w:tab/>
      </w:r>
      <w:r w:rsidRPr="0081278E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ผู้ถือหุ้นของบริษัท ไพลอน จำกัด (มหาชน)</w:t>
      </w:r>
    </w:p>
    <w:p w14:paraId="31904FBD" w14:textId="77777777" w:rsidR="00FC65FD" w:rsidRPr="007B0252" w:rsidRDefault="00FC65FD" w:rsidP="00FC65FD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2BD5E6D" w14:textId="77777777" w:rsidR="00FC2574" w:rsidRPr="007C0C75" w:rsidRDefault="00FC2574" w:rsidP="00FC2574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/>
          <w:i/>
          <w:iCs/>
          <w:sz w:val="30"/>
          <w:szCs w:val="30"/>
          <w:cs/>
          <w:lang w:bidi="th-TH"/>
        </w:rPr>
        <w:t>ความเห็น</w:t>
      </w:r>
    </w:p>
    <w:p w14:paraId="55DC4CE5" w14:textId="77777777" w:rsidR="00FC2574" w:rsidRPr="007C0C75" w:rsidRDefault="00FC2574" w:rsidP="00FC2574">
      <w:pPr>
        <w:spacing w:after="0" w:line="240" w:lineRule="auto"/>
        <w:jc w:val="thaiDistribute"/>
        <w:rPr>
          <w:rFonts w:ascii="Angsana New" w:eastAsia="Cordia New" w:hAnsi="Angsana New" w:cs="Angsana New"/>
          <w:sz w:val="24"/>
          <w:szCs w:val="24"/>
          <w:lang w:bidi="th-TH"/>
        </w:rPr>
      </w:pPr>
    </w:p>
    <w:p w14:paraId="7F7ECA19" w14:textId="2E1C93A9" w:rsidR="00FC2574" w:rsidRPr="00676A3A" w:rsidRDefault="00FC2574" w:rsidP="00FC2574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bidi="th-TH"/>
        </w:rPr>
      </w:pPr>
      <w:r w:rsidRPr="00676A3A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ข้าพเจ้าได้ตรวจสอบงบการเงินรวมและ</w:t>
      </w:r>
      <w:r w:rsidRPr="00676A3A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งบการเงิน</w:t>
      </w:r>
      <w:r w:rsidRPr="00676A3A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เฉพาะของ</w:t>
      </w:r>
      <w:r w:rsidRPr="00676A3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บริษัท </w:t>
      </w:r>
      <w:r w:rsidRPr="00676A3A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 xml:space="preserve">ไพลอน </w:t>
      </w:r>
      <w:r w:rsidRPr="00676A3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จำกัด (มหาชน)</w:t>
      </w:r>
      <w:r w:rsidRPr="00676A3A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และบริษัทย่อย </w:t>
      </w:r>
      <w:r w:rsidRPr="00676A3A">
        <w:rPr>
          <w:rFonts w:ascii="Angsana New" w:eastAsia="Cordia New" w:hAnsi="Angsana New" w:cs="Angsana New"/>
          <w:sz w:val="30"/>
          <w:szCs w:val="30"/>
          <w:cs/>
          <w:lang w:bidi="th-TH"/>
        </w:rPr>
        <w:t>(</w:t>
      </w:r>
      <w:r w:rsidRPr="00676A3A">
        <w:rPr>
          <w:rFonts w:ascii="Angsana New" w:eastAsia="Cordia New" w:hAnsi="Angsana New" w:cs="Angsana New"/>
          <w:sz w:val="30"/>
          <w:szCs w:val="30"/>
          <w:lang w:bidi="th-TH"/>
        </w:rPr>
        <w:t>“</w:t>
      </w:r>
      <w:r w:rsidRPr="00676A3A">
        <w:rPr>
          <w:rFonts w:ascii="Angsana New" w:eastAsia="Cordia New" w:hAnsi="Angsana New" w:cs="Angsana New" w:hint="cs"/>
          <w:sz w:val="30"/>
          <w:szCs w:val="30"/>
          <w:cs/>
          <w:lang w:bidi="th-TH"/>
        </w:rPr>
        <w:t>กลุ่มบริษัท</w:t>
      </w:r>
      <w:r w:rsidRPr="00676A3A">
        <w:rPr>
          <w:rFonts w:ascii="Angsana New" w:eastAsia="Cordia New" w:hAnsi="Angsana New" w:cs="Angsana New"/>
          <w:sz w:val="30"/>
          <w:szCs w:val="30"/>
          <w:lang w:bidi="th-TH"/>
        </w:rPr>
        <w:t>”</w:t>
      </w:r>
      <w:r w:rsidRPr="00676A3A">
        <w:rPr>
          <w:rFonts w:ascii="Angsana New" w:eastAsia="Cordia New" w:hAnsi="Angsana New" w:cs="Angsana New" w:hint="cs"/>
          <w:sz w:val="30"/>
          <w:szCs w:val="30"/>
          <w:cs/>
          <w:lang w:bidi="th-TH"/>
        </w:rPr>
        <w:t>)</w:t>
      </w:r>
      <w:r w:rsidRPr="00676A3A">
        <w:rPr>
          <w:rFonts w:ascii="Angsana New" w:eastAsia="Cordia New" w:hAnsi="Angsana New" w:cs="Angsana New"/>
          <w:sz w:val="30"/>
          <w:szCs w:val="30"/>
          <w:cs/>
          <w:lang w:bidi="th-TH"/>
        </w:rPr>
        <w:t xml:space="preserve"> และเฉพาะของ</w:t>
      </w:r>
      <w:r w:rsidR="007B6A6E" w:rsidRPr="00676A3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บริษัท </w:t>
      </w:r>
      <w:r w:rsidR="007B6A6E" w:rsidRPr="00676A3A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 xml:space="preserve">ไพลอน </w:t>
      </w:r>
      <w:r w:rsidR="007B6A6E" w:rsidRPr="00676A3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จำกัด (มหาชน)</w:t>
      </w:r>
      <w:r w:rsidR="00676A3A" w:rsidRPr="00676A3A"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  <w:t xml:space="preserve"> </w:t>
      </w:r>
      <w:r w:rsidRPr="00676A3A">
        <w:rPr>
          <w:rFonts w:ascii="Angsana New" w:eastAsia="Cordia New" w:hAnsi="Angsana New" w:cs="Angsana New"/>
          <w:sz w:val="30"/>
          <w:szCs w:val="30"/>
          <w:lang w:bidi="th-TH"/>
        </w:rPr>
        <w:t>(“</w:t>
      </w:r>
      <w:r w:rsidRPr="00676A3A">
        <w:rPr>
          <w:rFonts w:ascii="Angsana New" w:eastAsia="Cordia New" w:hAnsi="Angsana New" w:cs="Angsana New"/>
          <w:sz w:val="30"/>
          <w:szCs w:val="30"/>
          <w:cs/>
          <w:lang w:bidi="th-TH"/>
        </w:rPr>
        <w:t>บริษัท</w:t>
      </w:r>
      <w:r w:rsidRPr="00676A3A">
        <w:rPr>
          <w:rFonts w:ascii="Angsana New" w:eastAsia="Cordia New" w:hAnsi="Angsana New" w:cs="Angsana New"/>
          <w:sz w:val="30"/>
          <w:szCs w:val="30"/>
          <w:lang w:bidi="th-TH"/>
        </w:rPr>
        <w:t>”)</w:t>
      </w:r>
      <w:r w:rsidR="00676A3A" w:rsidRPr="00676A3A">
        <w:rPr>
          <w:rFonts w:ascii="Angsana New" w:eastAsia="Cordia New" w:hAnsi="Angsana New" w:cs="Angsana New"/>
          <w:sz w:val="30"/>
          <w:szCs w:val="30"/>
          <w:lang w:bidi="th-TH"/>
        </w:rPr>
        <w:t xml:space="preserve"> </w:t>
      </w:r>
      <w:r w:rsidRPr="00676A3A">
        <w:rPr>
          <w:rFonts w:ascii="Angsana New" w:eastAsia="Cordia New" w:hAnsi="Angsana New" w:cs="Angsana New"/>
          <w:sz w:val="30"/>
          <w:szCs w:val="30"/>
          <w:cs/>
          <w:lang w:bidi="th-TH"/>
        </w:rPr>
        <w:t>ตามลำดับ</w:t>
      </w:r>
      <w:r w:rsidRPr="00676A3A">
        <w:rPr>
          <w:rFonts w:ascii="Angsana New" w:eastAsia="Cordia New" w:hAnsi="Angsana New" w:cs="Angsana New" w:hint="cs"/>
          <w:sz w:val="30"/>
          <w:szCs w:val="30"/>
          <w:cs/>
          <w:lang w:bidi="th-TH"/>
        </w:rPr>
        <w:t xml:space="preserve"> </w:t>
      </w:r>
      <w:r w:rsidRPr="00676A3A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ซึ่งประกอบด้วย งบฐานะการเงินรวมและ</w:t>
      </w:r>
      <w:r w:rsidRPr="00676A3A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งบฐานะการเงิน</w:t>
      </w:r>
      <w:r w:rsidRPr="00676A3A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เฉพาะของบริษัท ณ วันที่ </w:t>
      </w:r>
      <w:r w:rsidRPr="00676A3A"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  <w:t>31</w:t>
      </w:r>
      <w:r w:rsidRPr="00676A3A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ธันวาคม </w:t>
      </w:r>
      <w:r w:rsidRPr="00676A3A"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  <w:t>2568</w:t>
      </w:r>
      <w:r w:rsidRPr="00676A3A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งบกำไรขาดทุนเบ็ดเสร็จรวมและ</w:t>
      </w:r>
      <w:r w:rsidRPr="00676A3A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งบกำไรขาดทุนเบ็ดเสร็จ</w:t>
      </w:r>
      <w:r w:rsidRPr="00676A3A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เฉพาะของบริษัท งบการเปลี่ยนแปลงส่วนของผู้ถือหุ้นรวมและงบการเปลี่ยนแปลงส่วนของผู้ถือหุ้นเฉพาะของบริษัท และงบกระแสเงินสดรวมและงบกระแสเงินสดเฉพาะของบริษัท สำหรับปีสิ้นสุดวันเดียวกัน </w:t>
      </w:r>
      <w:r w:rsidRPr="00676A3A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รวมถึง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3E1C2A47" w14:textId="77777777" w:rsidR="00FC2574" w:rsidRPr="007C0C75" w:rsidRDefault="00FC2574" w:rsidP="00FC2574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2"/>
          <w:szCs w:val="12"/>
          <w:lang w:bidi="th-TH"/>
        </w:rPr>
      </w:pPr>
    </w:p>
    <w:p w14:paraId="598EAFBF" w14:textId="77777777" w:rsidR="00FC2574" w:rsidRPr="00676A3A" w:rsidRDefault="00FC2574" w:rsidP="00FC2574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676A3A">
        <w:rPr>
          <w:rFonts w:ascii="Angsana New" w:eastAsia="Calibri" w:hAnsi="Angsana New" w:cs="Angsana New"/>
          <w:spacing w:val="-2"/>
          <w:sz w:val="30"/>
          <w:szCs w:val="30"/>
          <w:cs/>
          <w:lang w:bidi="th-TH"/>
        </w:rPr>
        <w:t>ข้าพเจ้าเห็นว่า งบการเงิน</w:t>
      </w:r>
      <w:r w:rsidRPr="00676A3A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รวมและ</w:t>
      </w:r>
      <w:r w:rsidRPr="00676A3A">
        <w:rPr>
          <w:rFonts w:ascii="Angsana New" w:eastAsia="Calibri" w:hAnsi="Angsana New" w:cs="Angsana New"/>
          <w:spacing w:val="-2"/>
          <w:sz w:val="30"/>
          <w:szCs w:val="30"/>
          <w:cs/>
          <w:lang w:bidi="th-TH"/>
        </w:rPr>
        <w:t>งบการ</w:t>
      </w:r>
      <w:r w:rsidRPr="00676A3A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เงิน</w:t>
      </w:r>
      <w:r w:rsidRPr="00676A3A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เฉพาะของบริษัทข้างต้น</w:t>
      </w:r>
      <w:r w:rsidRPr="00676A3A">
        <w:rPr>
          <w:rFonts w:ascii="Angsana New" w:eastAsia="Calibri" w:hAnsi="Angsana New" w:cs="Angsana New"/>
          <w:spacing w:val="-2"/>
          <w:sz w:val="30"/>
          <w:szCs w:val="30"/>
          <w:cs/>
          <w:lang w:bidi="th-TH"/>
        </w:rPr>
        <w:t>นี้แสดงฐานะการเงิน</w:t>
      </w:r>
      <w:r w:rsidRPr="00676A3A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รวมและ</w:t>
      </w:r>
      <w:r w:rsidRPr="00676A3A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ฐานะการเงิน</w:t>
      </w:r>
      <w:r w:rsidRPr="00676A3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เฉพาะของ</w:t>
      </w:r>
      <w:r w:rsidRPr="00676A3A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กลุ่ม</w:t>
      </w:r>
      <w:r w:rsidRPr="00676A3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บริษัท</w:t>
      </w:r>
      <w:r w:rsidRPr="00676A3A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และบริษัทตามลำดับ</w:t>
      </w:r>
      <w:r w:rsidRPr="00676A3A">
        <w:rPr>
          <w:rFonts w:ascii="Angsana New" w:eastAsia="Calibri" w:hAnsi="Angsana New" w:cs="Angsana New"/>
          <w:spacing w:val="-6"/>
          <w:sz w:val="30"/>
          <w:szCs w:val="30"/>
        </w:rPr>
        <w:t xml:space="preserve"> </w:t>
      </w:r>
      <w:r w:rsidRPr="00676A3A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>ณ</w:t>
      </w:r>
      <w:r w:rsidRPr="00676A3A">
        <w:rPr>
          <w:rFonts w:ascii="Angsana New" w:eastAsia="Calibri" w:hAnsi="Angsana New" w:cs="Angsana New"/>
          <w:spacing w:val="-6"/>
          <w:sz w:val="30"/>
          <w:szCs w:val="30"/>
        </w:rPr>
        <w:t xml:space="preserve"> </w:t>
      </w:r>
      <w:r w:rsidRPr="00676A3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วันที่ </w:t>
      </w:r>
      <w:r w:rsidRPr="00676A3A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31 </w:t>
      </w:r>
      <w:r w:rsidRPr="00676A3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ธันวาคม </w:t>
      </w:r>
      <w:r w:rsidRPr="00676A3A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2568 </w:t>
      </w:r>
      <w:r w:rsidRPr="00676A3A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ผลการดำเนินงานรวมและผลการดำเนินงาน</w:t>
      </w:r>
      <w:r w:rsidRPr="00676A3A">
        <w:rPr>
          <w:rFonts w:ascii="Angsana New" w:eastAsia="Calibri" w:hAnsi="Angsana New" w:cs="Angsana New" w:hint="cs"/>
          <w:spacing w:val="2"/>
          <w:sz w:val="30"/>
          <w:szCs w:val="30"/>
          <w:cs/>
          <w:lang w:bidi="th-TH"/>
        </w:rPr>
        <w:t>เฉพาะของบริษัท</w:t>
      </w:r>
      <w:r w:rsidRPr="00676A3A">
        <w:rPr>
          <w:rFonts w:ascii="Angsana New" w:eastAsia="Calibri" w:hAnsi="Angsana New" w:cs="Angsana New"/>
          <w:spacing w:val="2"/>
          <w:sz w:val="30"/>
          <w:szCs w:val="30"/>
          <w:cs/>
          <w:lang w:bidi="th-TH"/>
        </w:rPr>
        <w:t xml:space="preserve"> </w:t>
      </w:r>
      <w:r w:rsidRPr="00676A3A">
        <w:rPr>
          <w:rFonts w:ascii="Angsana New" w:eastAsia="Calibri" w:hAnsi="Angsana New" w:cs="Angsana New" w:hint="cs"/>
          <w:spacing w:val="2"/>
          <w:sz w:val="30"/>
          <w:szCs w:val="30"/>
          <w:cs/>
          <w:lang w:bidi="th-TH"/>
        </w:rPr>
        <w:t>และกระแสเงินสดรวมและกระแสเงินสดเฉพาะของบริษัท</w:t>
      </w:r>
      <w:r w:rsidRPr="00676A3A">
        <w:rPr>
          <w:rFonts w:ascii="Angsana New" w:eastAsia="Calibri" w:hAnsi="Angsana New" w:cs="Angsana New"/>
          <w:spacing w:val="2"/>
          <w:sz w:val="30"/>
          <w:szCs w:val="30"/>
          <w:cs/>
          <w:lang w:bidi="th-TH"/>
        </w:rPr>
        <w:t xml:space="preserve"> </w:t>
      </w:r>
      <w:r w:rsidRPr="00676A3A">
        <w:rPr>
          <w:rFonts w:ascii="Angsana New" w:eastAsia="Calibri" w:hAnsi="Angsana New" w:cs="Angsana New" w:hint="cs"/>
          <w:spacing w:val="2"/>
          <w:sz w:val="30"/>
          <w:szCs w:val="30"/>
          <w:cs/>
          <w:lang w:bidi="th-TH"/>
        </w:rPr>
        <w:t>สำหรับปีสิ้นสุดวันเดียวกัน</w:t>
      </w:r>
      <w:r w:rsidRPr="00676A3A">
        <w:rPr>
          <w:rFonts w:ascii="Angsana New" w:eastAsia="Calibri" w:hAnsi="Angsana New" w:cs="Angsana New"/>
          <w:spacing w:val="2"/>
          <w:sz w:val="30"/>
          <w:szCs w:val="30"/>
          <w:cs/>
          <w:lang w:bidi="th-TH"/>
        </w:rPr>
        <w:t xml:space="preserve"> </w:t>
      </w:r>
      <w:r w:rsidRPr="00676A3A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51F916F1" w14:textId="77777777" w:rsidR="00FC2574" w:rsidRPr="007C0C75" w:rsidRDefault="00FC2574" w:rsidP="00FC2574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5BF1EC3F" w14:textId="77777777" w:rsidR="00FC2574" w:rsidRPr="007C0C75" w:rsidRDefault="00FC2574" w:rsidP="00FC2574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bidi="th-TH"/>
        </w:rPr>
        <w:t>เกณฑ์ในการแสดงความเห็น</w:t>
      </w:r>
    </w:p>
    <w:p w14:paraId="6B011EC7" w14:textId="77777777" w:rsidR="00FC2574" w:rsidRPr="007C0C75" w:rsidRDefault="00FC2574" w:rsidP="00FC2574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2"/>
          <w:szCs w:val="12"/>
          <w:lang w:bidi="th-TH"/>
        </w:rPr>
      </w:pPr>
    </w:p>
    <w:p w14:paraId="3868ACE3" w14:textId="3032FE9E" w:rsidR="00FC2574" w:rsidRDefault="00FC2574" w:rsidP="00FC2574">
      <w:pPr>
        <w:spacing w:after="0" w:line="240" w:lineRule="auto"/>
        <w:jc w:val="thaiDistribute"/>
        <w:rPr>
          <w:rFonts w:ascii="Angsana New" w:eastAsia="Browallia New" w:hAnsi="Angsana New" w:cs="Angsana New"/>
          <w:sz w:val="30"/>
          <w:szCs w:val="30"/>
          <w:lang w:bidi="th-TH"/>
        </w:rPr>
      </w:pPr>
      <w:r w:rsidRPr="00A71CE5">
        <w:rPr>
          <w:rFonts w:ascii="Angsana New" w:eastAsia="Browallia New" w:hAnsi="Angsana New" w:cs="Angsana New"/>
          <w:sz w:val="30"/>
          <w:szCs w:val="30"/>
          <w:cs/>
          <w:lang w:bidi="th-TH"/>
        </w:rPr>
        <w:t>ข้าพเจ้า</w:t>
      </w:r>
      <w:r w:rsidRPr="00A71CE5">
        <w:rPr>
          <w:rFonts w:ascii="Angsana New" w:eastAsia="Browallia New" w:hAnsi="Angsana New" w:cs="Angsana New" w:hint="cs"/>
          <w:sz w:val="30"/>
          <w:szCs w:val="30"/>
          <w:cs/>
          <w:lang w:bidi="th-TH"/>
        </w:rPr>
        <w:t>ได้ปฏิบัติงานตรวจสอบตามมาตรฐานการสอบบัญชี</w:t>
      </w:r>
      <w:r w:rsidRPr="00A71CE5">
        <w:rPr>
          <w:rFonts w:ascii="Angsana New" w:eastAsia="Browallia New" w:hAnsi="Angsana New" w:cs="Angsana New"/>
          <w:sz w:val="30"/>
          <w:szCs w:val="30"/>
          <w:cs/>
          <w:lang w:bidi="th-TH"/>
        </w:rPr>
        <w:t xml:space="preserve"> </w:t>
      </w:r>
      <w:r w:rsidRPr="00A71CE5">
        <w:rPr>
          <w:rFonts w:ascii="Angsana New" w:eastAsia="Browallia New" w:hAnsi="Angsana New" w:cs="Angsana New" w:hint="cs"/>
          <w:sz w:val="30"/>
          <w:szCs w:val="30"/>
          <w:cs/>
          <w:lang w:bidi="th-TH"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ของบริษัทในรายงานของข้าพเจ้า</w:t>
      </w:r>
      <w:r w:rsidRPr="00A71CE5">
        <w:rPr>
          <w:rFonts w:ascii="Angsana New" w:eastAsia="Browallia New" w:hAnsi="Angsana New" w:cs="Angsana New"/>
          <w:sz w:val="30"/>
          <w:szCs w:val="30"/>
          <w:cs/>
          <w:lang w:bidi="th-TH"/>
        </w:rPr>
        <w:t xml:space="preserve"> </w:t>
      </w:r>
      <w:r w:rsidRPr="00A71CE5">
        <w:rPr>
          <w:rFonts w:ascii="Angsana New" w:eastAsia="Browallia New" w:hAnsi="Angsana New" w:cs="Angsana New" w:hint="cs"/>
          <w:sz w:val="30"/>
          <w:szCs w:val="30"/>
          <w:cs/>
          <w:lang w:bidi="th-TH"/>
        </w:rPr>
        <w:t>ข้าพเจ้ามีความเป็นอิสระจากกลุ่มบริษัทและบริษัทตามประมวลจรรยาบรรณของผู้ประกอบ</w:t>
      </w:r>
      <w:r w:rsidRPr="00A71CE5">
        <w:rPr>
          <w:rFonts w:ascii="Angsana New" w:eastAsia="Browallia New" w:hAnsi="Angsana New" w:cs="Angsana New" w:hint="cs"/>
          <w:spacing w:val="2"/>
          <w:sz w:val="30"/>
          <w:szCs w:val="30"/>
          <w:cs/>
          <w:lang w:bidi="th-TH"/>
        </w:rPr>
        <w:t>วิชาชีพบัญชี</w:t>
      </w:r>
      <w:r w:rsidRPr="00A71CE5">
        <w:rPr>
          <w:rFonts w:ascii="Angsana New" w:eastAsia="Browallia New" w:hAnsi="Angsana New" w:cs="Angsana New"/>
          <w:spacing w:val="2"/>
          <w:sz w:val="30"/>
          <w:szCs w:val="30"/>
          <w:cs/>
          <w:lang w:bidi="th-TH"/>
        </w:rPr>
        <w:t xml:space="preserve"> </w:t>
      </w:r>
      <w:r w:rsidRPr="00A71CE5">
        <w:rPr>
          <w:rFonts w:ascii="Angsana New" w:eastAsia="Browallia New" w:hAnsi="Angsana New" w:cs="Angsana New" w:hint="cs"/>
          <w:spacing w:val="2"/>
          <w:sz w:val="30"/>
          <w:szCs w:val="30"/>
          <w:cs/>
          <w:lang w:bidi="th-TH"/>
        </w:rPr>
        <w:t>รวมถึงมาตรฐานเรื่องความเป็นอิสระที่กำหนดโดยสภาวิชาชีพบัญชี</w:t>
      </w:r>
      <w:r w:rsidRPr="00A71CE5">
        <w:rPr>
          <w:rFonts w:ascii="Angsana New" w:eastAsia="Browallia New" w:hAnsi="Angsana New" w:cs="Angsana New"/>
          <w:spacing w:val="2"/>
          <w:sz w:val="30"/>
          <w:szCs w:val="30"/>
          <w:cs/>
          <w:lang w:bidi="th-TH"/>
        </w:rPr>
        <w:t xml:space="preserve"> (</w:t>
      </w:r>
      <w:r w:rsidRPr="00A71CE5">
        <w:rPr>
          <w:rFonts w:ascii="Angsana New" w:eastAsia="Browallia New" w:hAnsi="Angsana New" w:cs="Angsana New" w:hint="cs"/>
          <w:spacing w:val="2"/>
          <w:sz w:val="30"/>
          <w:szCs w:val="30"/>
          <w:cs/>
          <w:lang w:bidi="th-TH"/>
        </w:rPr>
        <w:t>ประมวลจรรยาบรรณ</w:t>
      </w:r>
      <w:r w:rsidRPr="00A71CE5">
        <w:rPr>
          <w:rFonts w:ascii="Angsana New" w:eastAsia="Browallia New" w:hAnsi="Angsana New" w:cs="Angsana New" w:hint="cs"/>
          <w:spacing w:val="-4"/>
          <w:sz w:val="30"/>
          <w:szCs w:val="30"/>
          <w:cs/>
          <w:lang w:bidi="th-TH"/>
        </w:rPr>
        <w:t>ของผู้ประกอบวิชาชีพบัญชี</w:t>
      </w:r>
      <w:r w:rsidRPr="00A71CE5">
        <w:rPr>
          <w:rFonts w:ascii="Angsana New" w:eastAsia="Browallia New" w:hAnsi="Angsana New" w:cs="Angsana New"/>
          <w:spacing w:val="-4"/>
          <w:sz w:val="30"/>
          <w:szCs w:val="30"/>
          <w:cs/>
          <w:lang w:bidi="th-TH"/>
        </w:rPr>
        <w:t xml:space="preserve">) </w:t>
      </w:r>
      <w:r w:rsidRPr="00A71CE5">
        <w:rPr>
          <w:rFonts w:ascii="Angsana New" w:eastAsia="Browallia New" w:hAnsi="Angsana New" w:cs="Angsana New" w:hint="cs"/>
          <w:spacing w:val="-4"/>
          <w:sz w:val="30"/>
          <w:szCs w:val="30"/>
          <w:cs/>
          <w:lang w:bidi="th-TH"/>
        </w:rPr>
        <w:t>ในส่วนที่เกี่ยวข้องกับการตรวจสอบงบการเงินรวมและงบการเงินเฉพาะของบริษัท</w:t>
      </w:r>
      <w:r w:rsidRPr="00A71CE5">
        <w:rPr>
          <w:rFonts w:ascii="Angsana New" w:eastAsia="Browallia New" w:hAnsi="Angsana New" w:cs="Angsana New"/>
          <w:spacing w:val="-4"/>
          <w:sz w:val="30"/>
          <w:szCs w:val="30"/>
          <w:cs/>
          <w:lang w:bidi="th-TH"/>
        </w:rPr>
        <w:t xml:space="preserve"> </w:t>
      </w:r>
      <w:r w:rsidRPr="00A71CE5">
        <w:rPr>
          <w:rFonts w:ascii="Angsana New" w:eastAsia="Browallia New" w:hAnsi="Angsana New" w:cs="Angsana New" w:hint="cs"/>
          <w:spacing w:val="-4"/>
          <w:sz w:val="30"/>
          <w:szCs w:val="30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A71CE5">
        <w:rPr>
          <w:rFonts w:ascii="Angsana New" w:eastAsia="Browallia New" w:hAnsi="Angsana New" w:cs="Angsana New"/>
          <w:spacing w:val="-4"/>
          <w:sz w:val="30"/>
          <w:szCs w:val="30"/>
          <w:cs/>
          <w:lang w:bidi="th-TH"/>
        </w:rPr>
        <w:t xml:space="preserve"> </w:t>
      </w:r>
      <w:r w:rsidRPr="00A71CE5">
        <w:rPr>
          <w:rFonts w:ascii="Angsana New" w:eastAsia="Browallia New" w:hAnsi="Angsana New" w:cs="Angsana New" w:hint="cs"/>
          <w:spacing w:val="-4"/>
          <w:sz w:val="30"/>
          <w:szCs w:val="30"/>
          <w:cs/>
          <w:lang w:bidi="th-TH"/>
        </w:rPr>
        <w:t>ๆ</w:t>
      </w:r>
      <w:r w:rsidRPr="00A71CE5">
        <w:rPr>
          <w:rFonts w:ascii="Angsana New" w:eastAsia="Browallia New" w:hAnsi="Angsana New" w:cs="Angsana New"/>
          <w:spacing w:val="-4"/>
          <w:sz w:val="30"/>
          <w:szCs w:val="30"/>
          <w:cs/>
          <w:lang w:bidi="th-TH"/>
        </w:rPr>
        <w:t xml:space="preserve"> </w:t>
      </w:r>
      <w:r w:rsidRPr="00A71CE5">
        <w:rPr>
          <w:rFonts w:ascii="Angsana New" w:eastAsia="Browallia New" w:hAnsi="Angsana New" w:cs="Angsana New" w:hint="cs"/>
          <w:spacing w:val="-4"/>
          <w:sz w:val="30"/>
          <w:szCs w:val="30"/>
          <w:cs/>
          <w:lang w:bidi="th-TH"/>
        </w:rPr>
        <w:t>ตามประมวลจรรยาบรรณของผู้</w:t>
      </w:r>
      <w:r w:rsidRPr="00A71CE5">
        <w:rPr>
          <w:rFonts w:ascii="Angsana New" w:eastAsia="Browallia New" w:hAnsi="Angsana New" w:cs="Angsana New" w:hint="cs"/>
          <w:sz w:val="30"/>
          <w:szCs w:val="30"/>
          <w:cs/>
          <w:lang w:bidi="th-TH"/>
        </w:rPr>
        <w:t>ประกอบ</w:t>
      </w:r>
      <w:r w:rsidRPr="00A71CE5">
        <w:rPr>
          <w:rFonts w:ascii="Angsana New" w:eastAsia="Browallia New" w:hAnsi="Angsana New" w:cs="Angsana New" w:hint="cs"/>
          <w:spacing w:val="4"/>
          <w:sz w:val="30"/>
          <w:szCs w:val="30"/>
          <w:cs/>
          <w:lang w:bidi="th-TH"/>
        </w:rPr>
        <w:t>วิชาชีพบัญชี</w:t>
      </w:r>
      <w:r w:rsidRPr="00A71CE5">
        <w:rPr>
          <w:rFonts w:ascii="Angsana New" w:eastAsia="Browallia New" w:hAnsi="Angsana New" w:cs="Angsana New"/>
          <w:spacing w:val="4"/>
          <w:sz w:val="30"/>
          <w:szCs w:val="30"/>
          <w:cs/>
          <w:lang w:bidi="th-TH"/>
        </w:rPr>
        <w:t xml:space="preserve"> </w:t>
      </w:r>
      <w:r w:rsidRPr="00A71CE5">
        <w:rPr>
          <w:rFonts w:ascii="Angsana New" w:eastAsia="Browallia New" w:hAnsi="Angsana New" w:cs="Angsana New" w:hint="cs"/>
          <w:spacing w:val="4"/>
          <w:sz w:val="30"/>
          <w:szCs w:val="30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Pr="00A71CE5">
        <w:rPr>
          <w:rFonts w:ascii="Angsana New" w:eastAsia="Browallia New" w:hAnsi="Angsana New" w:cs="Angsana New" w:hint="cs"/>
          <w:sz w:val="30"/>
          <w:szCs w:val="30"/>
          <w:cs/>
          <w:lang w:bidi="th-TH"/>
        </w:rPr>
        <w:t>ในการแสดงความเห็นของข้าพเจ้า</w:t>
      </w:r>
    </w:p>
    <w:p w14:paraId="2F5EC12D" w14:textId="04097A6D" w:rsidR="008E5257" w:rsidRDefault="008E5257" w:rsidP="00FC2574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bidi="th-TH"/>
        </w:rPr>
      </w:pPr>
    </w:p>
    <w:p w14:paraId="7AAA57D9" w14:textId="77777777" w:rsidR="008E5257" w:rsidRPr="00A71CE5" w:rsidRDefault="008E5257" w:rsidP="00FC2574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bidi="th-TH"/>
        </w:rPr>
      </w:pPr>
    </w:p>
    <w:p w14:paraId="38C6A459" w14:textId="77777777" w:rsidR="008B266D" w:rsidRPr="007C0C75" w:rsidRDefault="008B266D" w:rsidP="0027719A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bidi="th-TH"/>
        </w:rPr>
        <w:lastRenderedPageBreak/>
        <w:t>เรื่องสำคัญในการตรวจสอบ</w:t>
      </w:r>
    </w:p>
    <w:p w14:paraId="379BCB5D" w14:textId="77777777" w:rsidR="008B266D" w:rsidRPr="0026109A" w:rsidRDefault="008B266D" w:rsidP="0027719A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6ED5913D" w14:textId="77777777" w:rsidR="008B266D" w:rsidRPr="00390F08" w:rsidRDefault="008B266D" w:rsidP="0026109A">
      <w:pPr>
        <w:spacing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C0C75">
        <w:rPr>
          <w:rFonts w:ascii="Angsana New" w:hAnsi="Angsana New" w:cs="Angsana New"/>
          <w:sz w:val="30"/>
          <w:szCs w:val="30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 w:rsidRPr="007C0C75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ในการตรวจสอบงบการเงินรวมและ</w:t>
      </w:r>
      <w:r w:rsidRPr="007C0C75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งบการเงิน</w:t>
      </w:r>
      <w:r w:rsidRPr="007C0C75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เฉพาะของบริษัทสำหรับงวดปัจจุบัน ข้าพเจ้าได้นำเรื่องเหล่านี้มา</w:t>
      </w:r>
      <w:r w:rsidRPr="007C0C75">
        <w:rPr>
          <w:rFonts w:ascii="Angsana New" w:hAnsi="Angsana New" w:cs="Angsana New"/>
          <w:sz w:val="30"/>
          <w:szCs w:val="30"/>
          <w:cs/>
          <w:lang w:bidi="th-TH"/>
        </w:rPr>
        <w:t>พิจารณา</w:t>
      </w:r>
      <w:r w:rsidRPr="007C0C75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ในบริบทของการตรวจสอบงบการเงินรวมและ</w:t>
      </w:r>
      <w:r w:rsidRPr="007C0C75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งบการเงิน</w:t>
      </w:r>
      <w:r w:rsidRPr="007C0C75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เฉพาะของบริษัทโดยรวมและในการแสดง</w:t>
      </w:r>
      <w:r w:rsidRPr="00390F08">
        <w:rPr>
          <w:rFonts w:ascii="Angsana New" w:hAnsi="Angsana New" w:cs="Angsana New"/>
          <w:sz w:val="30"/>
          <w:szCs w:val="30"/>
          <w:cs/>
          <w:lang w:bidi="th-TH"/>
        </w:rPr>
        <w:t>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tbl>
      <w:tblPr>
        <w:tblW w:w="8618" w:type="dxa"/>
        <w:tblInd w:w="-5" w:type="dxa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4145"/>
        <w:gridCol w:w="169"/>
        <w:gridCol w:w="4304"/>
      </w:tblGrid>
      <w:tr w:rsidR="004419B5" w:rsidRPr="0026109A" w14:paraId="0E9FF734" w14:textId="77777777" w:rsidTr="00754A8E">
        <w:trPr>
          <w:trHeight w:val="408"/>
          <w:tblHeader/>
        </w:trPr>
        <w:tc>
          <w:tcPr>
            <w:tcW w:w="4145" w:type="dxa"/>
            <w:shd w:val="clear" w:color="auto" w:fill="F2F2F2" w:themeFill="background1" w:themeFillShade="F2"/>
          </w:tcPr>
          <w:p w14:paraId="1B4AF4FC" w14:textId="77777777" w:rsidR="004419B5" w:rsidRPr="0026109A" w:rsidRDefault="004419B5" w:rsidP="00754A8E">
            <w:pPr>
              <w:spacing w:line="240" w:lineRule="auto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26109A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169" w:type="dxa"/>
            <w:shd w:val="clear" w:color="auto" w:fill="FFFFFF" w:themeFill="background1"/>
          </w:tcPr>
          <w:p w14:paraId="25A526F0" w14:textId="77777777" w:rsidR="004419B5" w:rsidRPr="0026109A" w:rsidRDefault="004419B5" w:rsidP="00754A8E">
            <w:pPr>
              <w:spacing w:line="240" w:lineRule="auto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304" w:type="dxa"/>
            <w:shd w:val="clear" w:color="auto" w:fill="F2F2F2" w:themeFill="background1" w:themeFillShade="F2"/>
          </w:tcPr>
          <w:p w14:paraId="4BD3924A" w14:textId="77777777" w:rsidR="004419B5" w:rsidRPr="0026109A" w:rsidRDefault="004419B5" w:rsidP="00754A8E">
            <w:pPr>
              <w:spacing w:line="240" w:lineRule="auto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26109A"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US" w:bidi="th-TH"/>
              </w:rPr>
              <w:t>วิธีการตรวจสอบ</w:t>
            </w:r>
          </w:p>
        </w:tc>
      </w:tr>
      <w:tr w:rsidR="004419B5" w:rsidRPr="0026109A" w14:paraId="4865747A" w14:textId="77777777" w:rsidTr="00754A8E">
        <w:tc>
          <w:tcPr>
            <w:tcW w:w="4145" w:type="dxa"/>
          </w:tcPr>
          <w:p w14:paraId="29DB42F5" w14:textId="77777777" w:rsidR="004419B5" w:rsidRPr="0026109A" w:rsidRDefault="004419B5" w:rsidP="00754A8E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6"/>
                <w:szCs w:val="6"/>
                <w:lang w:val="en-US" w:bidi="th-TH"/>
              </w:rPr>
            </w:pPr>
          </w:p>
          <w:p w14:paraId="5BA48C44" w14:textId="77777777" w:rsidR="004419B5" w:rsidRPr="0026109A" w:rsidRDefault="004419B5" w:rsidP="00754A8E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6109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การรับรู้รายได้ที่เกี่ยวข้องกับสัญญาก่อสร้าง</w:t>
            </w:r>
          </w:p>
          <w:p w14:paraId="52A5EFAF" w14:textId="77777777" w:rsidR="004419B5" w:rsidRPr="0026109A" w:rsidRDefault="004419B5" w:rsidP="00754A8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  <w:p w14:paraId="42E8E464" w14:textId="4D04779F" w:rsidR="004419B5" w:rsidRPr="0026109A" w:rsidRDefault="004419B5" w:rsidP="00754A8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10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กลุ่มบริษัทและบริษัทมีรายได้จากการรับเหมา</w:t>
            </w:r>
            <w:r w:rsidRPr="0026109A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 xml:space="preserve">ก่อสร้างสำหรับปีสิ้นสุดวันที่ </w:t>
            </w:r>
            <w:r w:rsidRPr="0026109A"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  <w:t>31</w:t>
            </w:r>
            <w:r w:rsidRPr="0026109A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26109A"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  <w:t>2568</w:t>
            </w:r>
            <w:r w:rsidRPr="0026109A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 xml:space="preserve"> </w:t>
            </w:r>
            <w:r w:rsidRPr="002610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</w:t>
            </w:r>
            <w:r w:rsidR="001B41B5" w:rsidRPr="002610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1B41B5" w:rsidRPr="002610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1,488.86 </w:t>
            </w:r>
            <w:r w:rsidRPr="002610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</w:p>
          <w:p w14:paraId="7B8EA5AB" w14:textId="77777777" w:rsidR="004419B5" w:rsidRPr="0026109A" w:rsidRDefault="004419B5" w:rsidP="00754A8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6"/>
                <w:szCs w:val="6"/>
              </w:rPr>
            </w:pPr>
          </w:p>
          <w:p w14:paraId="2A768D0E" w14:textId="77777777" w:rsidR="004419B5" w:rsidRPr="0026109A" w:rsidRDefault="004419B5" w:rsidP="00754A8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109A">
              <w:rPr>
                <w:rFonts w:ascii="Angsana New" w:hAnsi="Angsana New" w:cs="Angsana New"/>
                <w:spacing w:val="4"/>
                <w:sz w:val="30"/>
                <w:szCs w:val="30"/>
                <w:cs/>
                <w:lang w:bidi="th-TH"/>
              </w:rPr>
              <w:t xml:space="preserve">กลุ่มบริษัทและบริษัทรับรู้รายได้ที่เกี่ยวข้องกับ </w:t>
            </w:r>
            <w:r w:rsidRPr="0026109A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 xml:space="preserve">การก่อสร้างตามขั้นความสำเร็จของงานก่อสร้าง </w:t>
            </w:r>
            <w:r w:rsidRPr="002610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รายได้จากการก่อสร้างดังกล่าวมีจำนวนเงินที่เป็น</w:t>
            </w:r>
            <w:r w:rsidRPr="0026109A">
              <w:rPr>
                <w:rFonts w:ascii="Angsana New" w:hAnsi="Angsana New" w:cs="Angsana New"/>
                <w:spacing w:val="4"/>
                <w:sz w:val="30"/>
                <w:szCs w:val="30"/>
                <w:cs/>
                <w:lang w:bidi="th-TH"/>
              </w:rPr>
              <w:t>สาระสำคัญ และมีผลกระทบต่อรายการทางบัญชีที่เกี่ยวข้องกับสัญญาการก่อสร้าง ได้แก่ รายได้ค้าง</w:t>
            </w:r>
            <w:r w:rsidRPr="002610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รับที่ยังไม่ได้เรียกชำระ งานระหว่างก่อสร้าง</w:t>
            </w:r>
            <w:r w:rsidRPr="0026109A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ตามสัญญา และต้นทุนการก่อสร้าง</w:t>
            </w:r>
            <w:r w:rsidRPr="0026109A">
              <w:rPr>
                <w:rFonts w:ascii="Angsana New" w:hAnsi="Angsana New" w:cs="Angsana New"/>
                <w:spacing w:val="-4"/>
                <w:sz w:val="30"/>
                <w:szCs w:val="30"/>
                <w:lang w:bidi="th-TH"/>
              </w:rPr>
              <w:t xml:space="preserve"> </w:t>
            </w:r>
            <w:r w:rsidRPr="0026109A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การประมาณการ</w:t>
            </w:r>
            <w:r w:rsidRPr="0026109A">
              <w:rPr>
                <w:rFonts w:ascii="Angsana New" w:hAnsi="Angsana New" w:cs="Angsana New"/>
                <w:spacing w:val="-2"/>
                <w:sz w:val="30"/>
                <w:szCs w:val="30"/>
                <w:cs/>
                <w:lang w:bidi="th-TH"/>
              </w:rPr>
              <w:t>ขั้นความสำเร็จของงานก่อสร้างเป็นเรื่องที่ต้องใช้</w:t>
            </w:r>
            <w:r w:rsidRPr="0026109A">
              <w:rPr>
                <w:rFonts w:ascii="Angsana New" w:hAnsi="Angsana New" w:cs="Angsana New"/>
                <w:spacing w:val="8"/>
                <w:sz w:val="30"/>
                <w:szCs w:val="30"/>
                <w:cs/>
                <w:lang w:bidi="th-TH"/>
              </w:rPr>
              <w:t>ดุลยพินิจที่มีนัยสำคัญของผู้บริหาร ซึ่งต้องมี</w:t>
            </w:r>
            <w:r w:rsidRPr="002610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การทบทวนประมาณการรายได้และประมาณการต้นทุนโครงการก่อสร้างตลอดระยะเวลาก่อสร้าง และปรับปรุงประมาณการเมื่อจำเป็น</w:t>
            </w:r>
          </w:p>
          <w:p w14:paraId="210E1659" w14:textId="77777777" w:rsidR="004419B5" w:rsidRPr="0026109A" w:rsidRDefault="004419B5" w:rsidP="00754A8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347C1A04" w14:textId="77777777" w:rsidR="004419B5" w:rsidRPr="0026109A" w:rsidRDefault="004419B5" w:rsidP="00754A8E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u w:val="single"/>
                <w:cs/>
                <w:lang w:val="en-US" w:bidi="th-TH"/>
              </w:rPr>
            </w:pPr>
            <w:r w:rsidRPr="0026109A">
              <w:rPr>
                <w:rFonts w:ascii="Angsana New" w:hAnsi="Angsana New" w:cs="Angsana New"/>
                <w:spacing w:val="2"/>
                <w:sz w:val="30"/>
                <w:szCs w:val="30"/>
                <w:cs/>
                <w:lang w:bidi="th-TH"/>
              </w:rPr>
              <w:t>กลุ่มบริษัทและบริษัทได้เปิดเผยนโยบายการบัญชี</w:t>
            </w:r>
            <w:r w:rsidRPr="002610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</w:t>
            </w:r>
            <w:r w:rsidRPr="0026109A">
              <w:rPr>
                <w:rFonts w:ascii="Angsana New" w:hAnsi="Angsana New" w:cs="Angsana New"/>
                <w:spacing w:val="2"/>
                <w:sz w:val="30"/>
                <w:szCs w:val="30"/>
                <w:cs/>
                <w:lang w:bidi="th-TH"/>
              </w:rPr>
              <w:t>เกี่ยวกับการรับรู้รายได้จากการรับเหมาก่อสร้าง</w:t>
            </w:r>
            <w:r w:rsidRPr="002610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ในหมายเหตุประกอบงบการเงินข้อ </w:t>
            </w:r>
            <w:r w:rsidRPr="0026109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2.7 </w:t>
            </w:r>
            <w:r w:rsidRPr="002610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และ </w:t>
            </w:r>
            <w:r w:rsidRPr="002610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69" w:type="dxa"/>
          </w:tcPr>
          <w:p w14:paraId="17FEE273" w14:textId="77777777" w:rsidR="004419B5" w:rsidRPr="0026109A" w:rsidRDefault="004419B5" w:rsidP="00754A8E">
            <w:pPr>
              <w:spacing w:after="0" w:line="240" w:lineRule="auto"/>
              <w:contextualSpacing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4304" w:type="dxa"/>
          </w:tcPr>
          <w:p w14:paraId="284204D6" w14:textId="77777777" w:rsidR="004419B5" w:rsidRPr="0026109A" w:rsidRDefault="004419B5" w:rsidP="00754A8E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8"/>
                <w:szCs w:val="8"/>
                <w:lang w:val="en-US" w:bidi="th-TH"/>
              </w:rPr>
            </w:pPr>
          </w:p>
          <w:p w14:paraId="07C03BEB" w14:textId="77777777" w:rsidR="004419B5" w:rsidRPr="0026109A" w:rsidRDefault="004419B5" w:rsidP="00754A8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610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วิธีการตรวจสอบโดยสรุป มีดังนี้</w:t>
            </w:r>
          </w:p>
          <w:p w14:paraId="74C7665B" w14:textId="77777777" w:rsidR="004419B5" w:rsidRPr="0026109A" w:rsidRDefault="004419B5" w:rsidP="00754A8E">
            <w:pPr>
              <w:spacing w:after="0" w:line="240" w:lineRule="auto"/>
              <w:ind w:left="252" w:hanging="243"/>
              <w:jc w:val="thaiDistribute"/>
              <w:rPr>
                <w:rFonts w:ascii="Angsana New" w:hAnsi="Angsana New" w:cs="Angsana New"/>
                <w:sz w:val="6"/>
                <w:szCs w:val="6"/>
                <w:lang w:bidi="th-TH"/>
              </w:rPr>
            </w:pPr>
          </w:p>
          <w:p w14:paraId="20AEB5E9" w14:textId="77777777" w:rsidR="004419B5" w:rsidRPr="0026109A" w:rsidRDefault="004419B5" w:rsidP="0026109A">
            <w:pPr>
              <w:pStyle w:val="ListParagraph"/>
              <w:numPr>
                <w:ilvl w:val="0"/>
                <w:numId w:val="34"/>
              </w:numPr>
              <w:spacing w:after="60" w:line="240" w:lineRule="auto"/>
              <w:ind w:left="374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10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ทำความเข้าใจและประเมินความเหมาะสมของวิธีการกำหนดอัตราส่วนของงานก่อสร้างที่ทำเสร็จของผู้บริหาร</w:t>
            </w:r>
          </w:p>
          <w:p w14:paraId="69856111" w14:textId="508433A0" w:rsidR="004419B5" w:rsidRPr="0026109A" w:rsidRDefault="004419B5" w:rsidP="00C66D22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1B3E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การทำความเข้าใจกระบวนการประมาณการต้นทุน</w:t>
            </w:r>
            <w:r w:rsidRPr="00621B3E">
              <w:rPr>
                <w:rFonts w:ascii="Angsana New" w:hAnsi="Angsana New" w:cs="Angsana New"/>
                <w:spacing w:val="4"/>
                <w:sz w:val="30"/>
                <w:szCs w:val="30"/>
                <w:cs/>
                <w:lang w:bidi="th-TH"/>
              </w:rPr>
              <w:t>งานก่อสร้างโดยการเปรียบเทียบประมาณการ</w:t>
            </w:r>
            <w:r w:rsidRPr="00621B3E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ที่เคยกำหนดไว้กับต้นทุนที่เกิดขึ้นจริง สอบทาน</w:t>
            </w:r>
            <w:r w:rsidRPr="002610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หลักฐานประกอบและทดสอบการคำนวณ</w:t>
            </w:r>
            <w:r w:rsidRPr="00621B3E">
              <w:rPr>
                <w:rFonts w:ascii="Angsana New" w:hAnsi="Angsana New" w:cs="Angsana New"/>
                <w:spacing w:val="-2"/>
                <w:sz w:val="30"/>
                <w:szCs w:val="30"/>
                <w:cs/>
                <w:lang w:bidi="th-TH"/>
              </w:rPr>
              <w:t>ประมาณการต้นทุนงานก่อสร้างของงวดปัจจุบัน</w:t>
            </w:r>
            <w:r w:rsidRPr="00621B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กับต้นทุนที่เกิดขึ้นจริงภายหลัง</w:t>
            </w:r>
            <w:r w:rsidR="0026109A" w:rsidRPr="00621B3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621B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วันสิ้นรอบ</w:t>
            </w:r>
            <w:r w:rsidRPr="00621B3E">
              <w:rPr>
                <w:rFonts w:ascii="Angsana New" w:hAnsi="Angsana New" w:cs="Angsana New"/>
                <w:spacing w:val="2"/>
                <w:sz w:val="30"/>
                <w:szCs w:val="30"/>
                <w:cs/>
                <w:lang w:bidi="th-TH"/>
              </w:rPr>
              <w:t>ระยะเวลารายงานจนถึงวันที่ในรายงานของ</w:t>
            </w:r>
            <w:r w:rsidRPr="0026109A">
              <w:rPr>
                <w:rFonts w:ascii="Angsana New" w:hAnsi="Angsana New" w:cs="Angsana New"/>
                <w:spacing w:val="-6"/>
                <w:sz w:val="30"/>
                <w:szCs w:val="30"/>
                <w:cs/>
                <w:lang w:bidi="th-TH"/>
              </w:rPr>
              <w:t>ผู้สอบบัญชี</w:t>
            </w:r>
          </w:p>
          <w:p w14:paraId="3CE9B692" w14:textId="77777777" w:rsidR="004419B5" w:rsidRPr="0026109A" w:rsidRDefault="004419B5" w:rsidP="00C66D22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6109A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สุ่มตัวอย่างสอบทานความสมเหตุสมผลของอัตราส่วน</w:t>
            </w:r>
            <w:r w:rsidRPr="002610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งานก่อสร้างที่ทำเสร็จโดยการเข้าสังเกตการณ์การสำรวจทางกายภาพของงานระหว่าง</w:t>
            </w:r>
            <w:r w:rsidRPr="0026109A">
              <w:rPr>
                <w:rFonts w:ascii="Angsana New" w:hAnsi="Angsana New" w:cs="Angsana New"/>
                <w:spacing w:val="-6"/>
                <w:sz w:val="30"/>
                <w:szCs w:val="30"/>
                <w:cs/>
                <w:lang w:bidi="th-TH"/>
              </w:rPr>
              <w:t>ก่อสร้างทดสอบ</w:t>
            </w:r>
            <w:r w:rsidRPr="0026109A">
              <w:rPr>
                <w:rFonts w:ascii="Angsana New" w:hAnsi="Angsana New" w:cs="Angsana New"/>
                <w:spacing w:val="2"/>
                <w:sz w:val="30"/>
                <w:szCs w:val="30"/>
                <w:cs/>
                <w:lang w:bidi="th-TH"/>
              </w:rPr>
              <w:t>การคำนวณอัตราส่วน</w:t>
            </w:r>
            <w:r w:rsidRPr="0026109A">
              <w:rPr>
                <w:rFonts w:ascii="Angsana New" w:hAnsi="Angsana New" w:cs="Angsana New"/>
                <w:spacing w:val="4"/>
                <w:sz w:val="30"/>
                <w:szCs w:val="30"/>
                <w:cs/>
                <w:lang w:bidi="th-TH"/>
              </w:rPr>
              <w:t>งานก่อสร้างที่ทำเสร็จและสอบทานเหตุการณ์</w:t>
            </w:r>
            <w:r w:rsidRPr="002610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ที่เกิดขึ้นภายหลังรอบระยะเวลารายงานจนถึงวันที่ในรายงานของผู้สอบบัญชี</w:t>
            </w:r>
          </w:p>
          <w:p w14:paraId="0D9C01E1" w14:textId="77777777" w:rsidR="004419B5" w:rsidRPr="0026109A" w:rsidRDefault="004419B5" w:rsidP="00C66D22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2610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สุ่มตัวอย่างสอบทานอัตราส่วนของต้นทุนที่</w:t>
            </w:r>
            <w:r w:rsidRPr="0026109A">
              <w:rPr>
                <w:rFonts w:ascii="Angsana New" w:hAnsi="Angsana New" w:cs="Angsana New"/>
                <w:spacing w:val="-6"/>
                <w:sz w:val="30"/>
                <w:szCs w:val="30"/>
                <w:cs/>
                <w:lang w:bidi="th-TH"/>
              </w:rPr>
              <w:t>เกิดขึ้นจริงเปรียบเทียบกับประมาณการต้นทุนงาน</w:t>
            </w:r>
            <w:r w:rsidRPr="0026109A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ก่อสร้างตามอัตราส่วนของงานก่อสร้างที่ทำเสร็จ</w:t>
            </w:r>
          </w:p>
          <w:p w14:paraId="6D0DE05E" w14:textId="6E141D2C" w:rsidR="00740903" w:rsidRPr="0026109A" w:rsidRDefault="00C66D22" w:rsidP="00C66D22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26109A"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  <w:t>พิจารณาความเพียงพอของการเปิดเผยข้อมูล</w:t>
            </w:r>
            <w:r w:rsidRPr="0026109A">
              <w:rPr>
                <w:rFonts w:ascii="Angsana New" w:hAnsi="Angsana New" w:cs="Angsana New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14:paraId="583F02D7" w14:textId="3363B6BD" w:rsidR="0081278E" w:rsidRDefault="0081278E" w:rsidP="0081278E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2585AC35" w14:textId="1DC00E92" w:rsidR="004419B5" w:rsidRDefault="004419B5" w:rsidP="0081278E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6BFBCBEE" w14:textId="77777777" w:rsidR="008E5257" w:rsidRDefault="008E5257" w:rsidP="0081278E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7F8E0DF5" w14:textId="77777777" w:rsidR="004419B5" w:rsidRDefault="004419B5" w:rsidP="0081278E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01FB7B61" w14:textId="6BCE7CEA" w:rsidR="004419B5" w:rsidRPr="004419B5" w:rsidRDefault="004419B5" w:rsidP="004419B5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4419B5">
        <w:rPr>
          <w:rFonts w:ascii="Angsana New" w:eastAsia="Cordia New" w:hAnsi="Angsana New" w:cs="Angsana New" w:hint="cs"/>
          <w:i/>
          <w:iCs/>
          <w:color w:val="000000"/>
          <w:sz w:val="30"/>
          <w:szCs w:val="30"/>
          <w:cs/>
          <w:lang w:val="en-US" w:bidi="th-TH"/>
        </w:rPr>
        <w:lastRenderedPageBreak/>
        <w:t>เรื่องอื่น</w:t>
      </w:r>
    </w:p>
    <w:p w14:paraId="6FC4DC14" w14:textId="77777777" w:rsidR="00621B3E" w:rsidRPr="00621B3E" w:rsidRDefault="00621B3E" w:rsidP="004419B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27B8E4D3" w14:textId="4BF77809" w:rsidR="004419B5" w:rsidRPr="0002450C" w:rsidRDefault="004419B5" w:rsidP="004419B5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390F08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val="en-US" w:bidi="th-TH"/>
        </w:rPr>
        <w:t>งบการเงิน</w:t>
      </w:r>
      <w:r w:rsidRPr="00390F08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รวมของบริษัท</w:t>
      </w:r>
      <w:r w:rsidRPr="00390F08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</w:t>
      </w:r>
      <w:r w:rsidRPr="00390F08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ไพลอน</w:t>
      </w:r>
      <w:r w:rsidRPr="00390F08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</w:t>
      </w:r>
      <w:r w:rsidRPr="00390F08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จำกัด</w:t>
      </w:r>
      <w:r w:rsidRPr="00390F08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(</w:t>
      </w:r>
      <w:r w:rsidRPr="00390F08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มหาชน</w:t>
      </w:r>
      <w:r w:rsidRPr="00390F08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) </w:t>
      </w:r>
      <w:r w:rsidRPr="00390F08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และบริษัทย่อย</w:t>
      </w:r>
      <w:r w:rsidRPr="00390F08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</w:t>
      </w:r>
      <w:r w:rsidRPr="00390F08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และงบการเงินเฉพาะของบริษัท</w:t>
      </w:r>
      <w:r w:rsidRPr="00390F08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</w:t>
      </w:r>
      <w:r w:rsidRPr="00390F08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ไพลอน</w:t>
      </w:r>
      <w:r w:rsidRPr="003710E8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90F08">
        <w:rPr>
          <w:rFonts w:ascii="Angsana New" w:hAnsi="Angsana New" w:cs="Angsana New" w:hint="cs"/>
          <w:sz w:val="30"/>
          <w:szCs w:val="30"/>
          <w:cs/>
          <w:lang w:bidi="th-TH"/>
        </w:rPr>
        <w:t>จำกัด</w:t>
      </w:r>
      <w:r w:rsidRPr="00390F08">
        <w:rPr>
          <w:rFonts w:ascii="Angsana New" w:hAnsi="Angsana New" w:cs="Angsana New"/>
          <w:sz w:val="30"/>
          <w:szCs w:val="30"/>
          <w:cs/>
          <w:lang w:bidi="th-TH"/>
        </w:rPr>
        <w:t xml:space="preserve"> (</w:t>
      </w:r>
      <w:r w:rsidRPr="00390F08">
        <w:rPr>
          <w:rFonts w:ascii="Angsana New" w:hAnsi="Angsana New" w:cs="Angsana New" w:hint="cs"/>
          <w:sz w:val="30"/>
          <w:szCs w:val="30"/>
          <w:cs/>
          <w:lang w:bidi="th-TH"/>
        </w:rPr>
        <w:t>มหาชน</w:t>
      </w:r>
      <w:r w:rsidRPr="00390F08">
        <w:rPr>
          <w:rFonts w:ascii="Angsana New" w:hAnsi="Angsana New" w:cs="Angsana New"/>
          <w:sz w:val="30"/>
          <w:szCs w:val="30"/>
          <w:cs/>
          <w:lang w:bidi="th-TH"/>
        </w:rPr>
        <w:t xml:space="preserve">) </w:t>
      </w:r>
      <w:r w:rsidRPr="00390F08">
        <w:rPr>
          <w:rFonts w:ascii="Angsana New" w:hAnsi="Angsana New" w:cs="Angsana New" w:hint="cs"/>
          <w:sz w:val="30"/>
          <w:szCs w:val="30"/>
          <w:cs/>
          <w:lang w:bidi="th-TH"/>
        </w:rPr>
        <w:t>ณ</w:t>
      </w:r>
      <w:r w:rsidRPr="00390F08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90F08">
        <w:rPr>
          <w:rFonts w:ascii="Angsana New" w:hAnsi="Angsana New" w:cs="Angsana New" w:hint="cs"/>
          <w:sz w:val="30"/>
          <w:szCs w:val="30"/>
          <w:cs/>
          <w:lang w:bidi="th-TH"/>
        </w:rPr>
        <w:t>วันที่</w:t>
      </w:r>
      <w:r w:rsidRPr="00390F08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90F08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390F08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90F08"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 w:rsidRPr="00390F08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90F08">
        <w:rPr>
          <w:rFonts w:ascii="Angsana New" w:hAnsi="Angsana New" w:cs="Angsana New"/>
          <w:sz w:val="30"/>
          <w:szCs w:val="30"/>
          <w:lang w:val="en-US" w:bidi="th-TH"/>
        </w:rPr>
        <w:t>2567</w:t>
      </w:r>
      <w:r w:rsidRPr="00390F08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90F08">
        <w:rPr>
          <w:rFonts w:ascii="Angsana New" w:hAnsi="Angsana New" w:cs="Angsana New" w:hint="cs"/>
          <w:sz w:val="30"/>
          <w:szCs w:val="30"/>
          <w:cs/>
          <w:lang w:bidi="th-TH"/>
        </w:rPr>
        <w:t>ที่แสดงเป็นข้อมูลเปรียบเทียบตรวจสอบโดยผู้สอบบัญชีอื่น</w:t>
      </w:r>
      <w:r w:rsidRPr="0002450C">
        <w:rPr>
          <w:rFonts w:ascii="Angsana New" w:hAnsi="Angsana New" w:cs="Angsana New" w:hint="cs"/>
          <w:sz w:val="30"/>
          <w:szCs w:val="30"/>
          <w:cs/>
          <w:lang w:bidi="th-TH"/>
        </w:rPr>
        <w:t>ในสำนักงานเดียวกัน</w:t>
      </w:r>
      <w:r w:rsidRPr="0002450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02450C">
        <w:rPr>
          <w:rFonts w:ascii="Angsana New" w:hAnsi="Angsana New" w:cs="Angsana New" w:hint="cs"/>
          <w:sz w:val="30"/>
          <w:szCs w:val="30"/>
          <w:cs/>
          <w:lang w:bidi="th-TH"/>
        </w:rPr>
        <w:t>โดยแสดงความเห็นอย่างไม่มีเงื่อนไขลงวันที่</w:t>
      </w:r>
      <w:r w:rsidRPr="0002450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02450C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C93C9D" w:rsidRPr="0002450C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02450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02450C">
        <w:rPr>
          <w:rFonts w:ascii="Angsana New" w:hAnsi="Angsana New" w:cs="Angsana New" w:hint="cs"/>
          <w:sz w:val="30"/>
          <w:szCs w:val="30"/>
          <w:cs/>
          <w:lang w:bidi="th-TH"/>
        </w:rPr>
        <w:t>กุมภาพันธ์</w:t>
      </w:r>
      <w:r w:rsidRPr="0002450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02450C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C93C9D" w:rsidRPr="0002450C">
        <w:rPr>
          <w:rFonts w:ascii="Angsana New" w:hAnsi="Angsana New" w:cs="Angsana New"/>
          <w:sz w:val="30"/>
          <w:szCs w:val="30"/>
          <w:lang w:val="en-US" w:bidi="th-TH"/>
        </w:rPr>
        <w:t>8</w:t>
      </w:r>
    </w:p>
    <w:p w14:paraId="48D8DBC4" w14:textId="77777777" w:rsidR="004419B5" w:rsidRPr="00C97A70" w:rsidRDefault="004419B5" w:rsidP="0081278E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36B8678F" w14:textId="77777777" w:rsidR="00522EB3" w:rsidRPr="007C0C75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bidi="th-TH"/>
        </w:rPr>
        <w:t>ข้อมูลอื่น</w:t>
      </w:r>
    </w:p>
    <w:p w14:paraId="5B69B57C" w14:textId="77777777" w:rsidR="00522EB3" w:rsidRPr="007C0C75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bidi="th-TH"/>
        </w:rPr>
      </w:pPr>
    </w:p>
    <w:p w14:paraId="01643C67" w14:textId="77777777" w:rsidR="00522EB3" w:rsidRPr="007C0C75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bidi="th-TH"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</w:t>
      </w:r>
      <w:r w:rsidRPr="007C0C7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รวมถึงงบการเงินรวมและ</w:t>
      </w:r>
      <w:r w:rsidRPr="007C0C75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งบการเงิน</w:t>
      </w:r>
      <w:r w:rsidRPr="007C0C7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เฉพาะของบริษัทและรายงานของผู้สอบบัญชีที่อยู่ในรายงานประจำปีนั้น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7D6DF389" w14:textId="77777777" w:rsidR="00522EB3" w:rsidRPr="007C0C75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bidi="th-TH"/>
        </w:rPr>
      </w:pPr>
    </w:p>
    <w:p w14:paraId="7E24D0D8" w14:textId="77777777" w:rsidR="00522EB3" w:rsidRPr="007C0C75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ความเห็นของข้าพเจ้าต่องบการเงินรวมและ</w:t>
      </w:r>
      <w:r w:rsidRPr="007C0C75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งบการเงิน</w:t>
      </w:r>
      <w:r w:rsidRPr="007C0C7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เฉพาะของบริษัทไม่ครอบคลุมถึงข้อมูลอื่น และข้าพเจ้าไม่ได้ให้ความเชื่อมั่นต่อข้อมูลอื่น</w:t>
      </w:r>
    </w:p>
    <w:p w14:paraId="656CE06F" w14:textId="77777777" w:rsidR="00522EB3" w:rsidRPr="007C0C75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bidi="th-TH"/>
        </w:rPr>
      </w:pPr>
    </w:p>
    <w:p w14:paraId="1CEAE6CE" w14:textId="77777777" w:rsidR="00522EB3" w:rsidRPr="007C0C75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</w:pPr>
      <w:r w:rsidRPr="007C0C75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</w:t>
      </w:r>
      <w:r w:rsidRPr="007C0C75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bidi="th-TH"/>
        </w:rPr>
        <w:t>งบการเงิน</w:t>
      </w:r>
      <w:r w:rsidRPr="007C0C75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bidi="th-TH"/>
        </w:rPr>
        <w:t>เฉพาะของบริษัทคือ</w:t>
      </w:r>
      <w:r w:rsidRPr="0002450C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bidi="th-TH"/>
        </w:rPr>
        <w:t>การอ่านและพิจารณาว่าข้อมูลอื่นมีความขัดแย้งที่มีสาระสำคัญกับงบการเงินรวมและ</w:t>
      </w:r>
      <w:r w:rsidRPr="0002450C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  <w:lang w:bidi="th-TH"/>
        </w:rPr>
        <w:t>งบการเงิน</w:t>
      </w:r>
      <w:r w:rsidRPr="0002450C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bidi="th-TH"/>
        </w:rPr>
        <w:t>เฉพาะของ</w:t>
      </w:r>
      <w:r w:rsidRPr="007C0C7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บริษัทหรือกับความรู้ที่ได้รับจากการตรวจสอบของข้าพเจ้า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AA53690" w14:textId="77777777" w:rsidR="00522EB3" w:rsidRPr="007C0C75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bidi="th-TH"/>
        </w:rPr>
      </w:pPr>
    </w:p>
    <w:p w14:paraId="2F2B2853" w14:textId="77777777" w:rsidR="00522EB3" w:rsidRPr="007C0C75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bidi="th-TH"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Pr="007C0C7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ข้าพเจ้าต้องสื่อสารเรื่องดังกล่าวกับผู้มีหน้าที่ในการกำกับดูแลเพื่อดำเนินการแก้ไขข้อมูลที่แสดงขัดต่อข้อเท็จจริง</w:t>
      </w:r>
    </w:p>
    <w:p w14:paraId="25B6D54A" w14:textId="77777777" w:rsidR="00522EB3" w:rsidRPr="007C0C75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bidi="th-TH"/>
        </w:rPr>
      </w:pPr>
    </w:p>
    <w:p w14:paraId="72214941" w14:textId="77777777" w:rsidR="00522EB3" w:rsidRPr="00C97A70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pacing w:val="-2"/>
          <w:sz w:val="30"/>
          <w:szCs w:val="30"/>
          <w:lang w:bidi="th-TH"/>
        </w:rPr>
      </w:pPr>
      <w:r w:rsidRPr="00C97A70">
        <w:rPr>
          <w:rFonts w:ascii="Angsana New" w:eastAsia="Cordia New" w:hAnsi="Angsana New" w:cs="Angsana New"/>
          <w:i/>
          <w:iCs/>
          <w:color w:val="000000"/>
          <w:spacing w:val="-2"/>
          <w:sz w:val="30"/>
          <w:szCs w:val="30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ความรับผิดชอบของผู้บริหารและผู้มีหน้าที่ในการกำกับดูแลต่องบการเงินรวมและ</w:t>
      </w:r>
      <w:r w:rsidRPr="00C97A70">
        <w:rPr>
          <w:rFonts w:ascii="Angsana New" w:eastAsia="Cordia New" w:hAnsi="Angsana New" w:cs="Angsana New" w:hint="cs"/>
          <w:i/>
          <w:iCs/>
          <w:color w:val="000000"/>
          <w:spacing w:val="-2"/>
          <w:sz w:val="30"/>
          <w:szCs w:val="30"/>
          <w:cs/>
          <w:lang w:bidi="th-TH"/>
        </w:rPr>
        <w:t>งบการเงิน</w:t>
      </w:r>
      <w:r w:rsidRPr="00C97A70">
        <w:rPr>
          <w:rFonts w:ascii="Angsana New" w:eastAsia="Cordia New" w:hAnsi="Angsana New" w:cs="Angsana New"/>
          <w:i/>
          <w:iCs/>
          <w:color w:val="000000"/>
          <w:spacing w:val="-2"/>
          <w:sz w:val="30"/>
          <w:szCs w:val="30"/>
          <w:cs/>
          <w:lang w:bidi="th-TH"/>
        </w:rPr>
        <w:t>เฉพาะของบริษัท</w:t>
      </w:r>
    </w:p>
    <w:p w14:paraId="0204267F" w14:textId="77777777" w:rsidR="00522EB3" w:rsidRPr="00C97A70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8"/>
          <w:sz w:val="16"/>
          <w:szCs w:val="16"/>
          <w:lang w:bidi="th-TH"/>
        </w:rPr>
      </w:pPr>
    </w:p>
    <w:p w14:paraId="74458E8E" w14:textId="77777777" w:rsidR="00522EB3" w:rsidRPr="0002450C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ผู้บริหารมีหน้าที่รับผิดชอบในการจัดทำและนำเสนองบการเงินรวมและ</w:t>
      </w:r>
      <w:r w:rsidRPr="007C0C75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bidi="th-TH"/>
        </w:rPr>
        <w:t>งบการเงิน</w:t>
      </w:r>
      <w:r w:rsidRPr="007C0C7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เฉพาะของบริษัทเหล่านี้</w:t>
      </w:r>
      <w:r w:rsidRPr="0002450C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พิจารณาว่าจำเป็นเพื่อให้สามารถจัดทำงบการเงินรวมและ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งบการเงิน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เฉพาะของบริษัท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B7AD52D" w14:textId="77777777" w:rsidR="00522EB3" w:rsidRPr="00C97A70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bidi="th-TH"/>
        </w:rPr>
      </w:pPr>
    </w:p>
    <w:p w14:paraId="2250E602" w14:textId="77777777" w:rsidR="00522EB3" w:rsidRPr="0002450C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2"/>
          <w:szCs w:val="12"/>
          <w:lang w:bidi="th-TH"/>
        </w:rPr>
      </w:pPr>
      <w:r w:rsidRPr="0002450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ในการจัดทำงบการเงินรวมและงบการเงินเฉพาะของบริษัท</w:t>
      </w:r>
      <w:r w:rsidRPr="0002450C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02450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02450C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02450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เปิดเผยเรื่องที่เกี่ยวกับการดำเนินงานต่อเนื่อง</w:t>
      </w:r>
      <w:r w:rsidRPr="0002450C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(</w:t>
      </w:r>
      <w:r w:rsidRPr="0002450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ตามความ</w:t>
      </w:r>
      <w:r w:rsidRPr="0002450C">
        <w:rPr>
          <w:rFonts w:ascii="Angsana New" w:eastAsia="Calibri" w:hAnsi="Angsana New" w:cs="Angsana New" w:hint="cs"/>
          <w:spacing w:val="2"/>
          <w:sz w:val="30"/>
          <w:szCs w:val="30"/>
          <w:cs/>
          <w:lang w:bidi="th-TH"/>
        </w:rPr>
        <w:t>เหมาะสม</w:t>
      </w:r>
      <w:r w:rsidRPr="0002450C">
        <w:rPr>
          <w:rFonts w:ascii="Angsana New" w:eastAsia="Calibri" w:hAnsi="Angsana New" w:cs="Angsana New"/>
          <w:spacing w:val="2"/>
          <w:sz w:val="30"/>
          <w:szCs w:val="30"/>
          <w:cs/>
          <w:lang w:bidi="th-TH"/>
        </w:rPr>
        <w:t xml:space="preserve">) </w:t>
      </w:r>
      <w:r w:rsidRPr="0002450C">
        <w:rPr>
          <w:rFonts w:ascii="Angsana New" w:eastAsia="Calibri" w:hAnsi="Angsana New" w:cs="Angsana New" w:hint="cs"/>
          <w:spacing w:val="2"/>
          <w:sz w:val="30"/>
          <w:szCs w:val="30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02450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กลุ่มบริษัทและบริษัท</w:t>
      </w:r>
      <w:r w:rsidRPr="0002450C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02450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14949938" w14:textId="77777777" w:rsidR="00522EB3" w:rsidRPr="00C97A70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bidi="th-TH"/>
        </w:rPr>
      </w:pPr>
    </w:p>
    <w:p w14:paraId="23C6BF8E" w14:textId="35CB61F2" w:rsidR="00522EB3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CF30A0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bidi="th-TH"/>
        </w:rPr>
        <w:t>ผู้</w:t>
      </w:r>
      <w:r w:rsidRPr="00CF30A0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bidi="th-TH"/>
        </w:rPr>
        <w:t>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CF30A0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กลุ่มบริษัทและบริษัท</w:t>
      </w:r>
    </w:p>
    <w:p w14:paraId="56795DC0" w14:textId="77777777" w:rsidR="008E5257" w:rsidRPr="00CF30A0" w:rsidRDefault="008E5257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</w:p>
    <w:p w14:paraId="71623664" w14:textId="77777777" w:rsidR="00522EB3" w:rsidRPr="007C0C75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</w:t>
      </w:r>
      <w:r w:rsidRPr="007C0C75">
        <w:rPr>
          <w:rFonts w:ascii="Angsana New" w:eastAsia="Cordia New" w:hAnsi="Angsana New" w:cs="Angsana New" w:hint="cs"/>
          <w:i/>
          <w:iCs/>
          <w:color w:val="000000"/>
          <w:sz w:val="30"/>
          <w:szCs w:val="30"/>
          <w:cs/>
          <w:lang w:bidi="th-TH"/>
        </w:rPr>
        <w:t>งบการเงิน</w:t>
      </w:r>
      <w:r w:rsidRPr="007C0C75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bidi="th-TH"/>
        </w:rPr>
        <w:t>เฉพาะของบริษัท</w:t>
      </w:r>
    </w:p>
    <w:p w14:paraId="5FCD8207" w14:textId="77777777" w:rsidR="00522EB3" w:rsidRPr="0002450C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cs/>
          <w:lang w:bidi="th-TH"/>
        </w:rPr>
      </w:pPr>
    </w:p>
    <w:p w14:paraId="6A022F5E" w14:textId="60E0A64F" w:rsidR="00522EB3" w:rsidRPr="0002450C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Pr="007C0C75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bidi="th-TH"/>
        </w:rPr>
        <w:t>งบการเงินเฉพาะของบริษัทโดยรวมปราศจากการแสดงข้อมูลที่ขัดต่อข้อเท็จจริงอันเป็นสาระสำคัญหรือไม่</w:t>
      </w:r>
      <w:r w:rsidRPr="007C0C75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bidi="th-TH"/>
        </w:rPr>
        <w:t xml:space="preserve"> </w:t>
      </w:r>
      <w:r w:rsidRPr="007C0C75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  <w:lang w:bidi="th-TH"/>
        </w:rPr>
        <w:t>ไม่ว่าจะเกิดจากการทุจริตหรือข้อผิดพลาด</w:t>
      </w:r>
      <w:r w:rsidRPr="007C0C75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7C0C75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7C0C75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bidi="th-TH"/>
        </w:rPr>
        <w:t xml:space="preserve"> </w:t>
      </w:r>
      <w:r w:rsidRPr="007C0C75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</w:t>
      </w:r>
      <w:r w:rsidRPr="007C0C75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bidi="th-TH"/>
        </w:rPr>
        <w:t>ตามมาตรฐานการสอบบัญชีจะสามารถตรวจพบข้อมูลที่ขัดต่อข้อเท็จจริงอันเป็นสาระสำคัญที่มีอยู่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ได้เสมอไป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ของบริษัทเหล่านี้</w:t>
      </w:r>
    </w:p>
    <w:p w14:paraId="70E00768" w14:textId="77777777" w:rsidR="00522EB3" w:rsidRPr="0002450C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bidi="th-TH"/>
        </w:rPr>
      </w:pPr>
    </w:p>
    <w:p w14:paraId="5D890DF3" w14:textId="77777777" w:rsidR="00522EB3" w:rsidRPr="0002450C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7C0C75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ในการตรวจสอบของข้าพเจ้าตามมาตรฐานการสอบบัญชี</w:t>
      </w:r>
      <w:r w:rsidRPr="007C0C7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7C0C75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ข้าพเจ้าได้ใช้ดุลยพินิจและการสังเกตและสงสัย</w:t>
      </w:r>
      <w:r w:rsidRPr="007C0C75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bidi="th-TH"/>
        </w:rPr>
        <w:t>เยี่ยง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ผู้ประกอบวิชาชีพตลอดการตรวจสอบ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การปฏิบัติงานของข้าพเจ้ารวมถึง</w:t>
      </w:r>
    </w:p>
    <w:p w14:paraId="6DE91624" w14:textId="77777777" w:rsidR="00522EB3" w:rsidRPr="0002450C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22034E61" w14:textId="77777777" w:rsidR="00522EB3" w:rsidRPr="0002450C" w:rsidRDefault="00522EB3" w:rsidP="00522EB3">
      <w:pPr>
        <w:pStyle w:val="ListParagraph"/>
        <w:numPr>
          <w:ilvl w:val="0"/>
          <w:numId w:val="35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7C0C75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ระบุและ</w:t>
      </w:r>
      <w:r w:rsidRPr="007C0C75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02450C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val="en-US" w:bidi="th-TH"/>
        </w:rPr>
        <w:t>และงบการเงินเฉพาะของบริษัทไม่ว่าจะเกิดจากการทุจริตหรือข้อผิดพลาด</w:t>
      </w:r>
      <w:r w:rsidRPr="0002450C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val="en-US" w:bidi="th-TH"/>
        </w:rPr>
        <w:t>ออกแบบและปฏิบัติงาน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ตามวิธีการตรวจสอบเพื่อตอบสนองต่อความเสี่ยงเหล่านั้น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และได้หลักฐานการสอบบัญชีที่เพียงพอและ</w:t>
      </w:r>
      <w:r w:rsidRPr="0002450C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val="en-US" w:bidi="th-TH"/>
        </w:rPr>
        <w:t>เหมาะสมเพื่อเป็นเกณฑ์ในการแสดงความเห็นของข้าพเจ้า</w:t>
      </w:r>
      <w:r w:rsidRPr="0002450C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val="en-US"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val="en-US" w:bidi="th-TH"/>
        </w:rPr>
        <w:t>ความเสี่ยงที่ไม่พบข้อมูลที่ขัดต่อข้อเท็จจริง</w:t>
      </w:r>
      <w:r w:rsidRPr="0002450C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val="en-US" w:bidi="th-TH"/>
        </w:rPr>
        <w:t>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02450C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val="en-US" w:bidi="th-TH"/>
        </w:rPr>
        <w:t>เนื่องจากการ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ทุจริตอาจเกี่ยวกับการสมรู้ร่วมคิด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การปลอมแปลงเอกสารหลักฐาน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การตั้งใจละเว้นการแสดงข้อมูล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73E296E8" w14:textId="77777777" w:rsidR="00522EB3" w:rsidRPr="0002450C" w:rsidRDefault="00522EB3" w:rsidP="00522EB3">
      <w:pPr>
        <w:pStyle w:val="ListParagraph"/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20"/>
          <w:lang w:val="en-US" w:bidi="th-TH"/>
        </w:rPr>
      </w:pPr>
    </w:p>
    <w:p w14:paraId="56C440E9" w14:textId="77777777" w:rsidR="00522EB3" w:rsidRPr="0002450C" w:rsidRDefault="00522EB3" w:rsidP="00522EB3">
      <w:pPr>
        <w:pStyle w:val="ListParagraph"/>
        <w:numPr>
          <w:ilvl w:val="0"/>
          <w:numId w:val="35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7C0C75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ทำ</w:t>
      </w:r>
      <w:r w:rsidRPr="007C0C75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val="en-US" w:bidi="th-TH"/>
        </w:rPr>
        <w:t>ความเข้าใจในระบบการควบคุมภายในที่เกี่ยวข้องกับการตรวจสอบ</w:t>
      </w:r>
      <w:r w:rsidRPr="007C0C75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 xml:space="preserve"> </w:t>
      </w:r>
      <w:r w:rsidRPr="007C0C75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val="en-US" w:bidi="th-TH"/>
        </w:rPr>
        <w:t>เพื่อออกแบบวิธีการตรวจสอบ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ที่เหมาะสมกับสถานการณ์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41FB0396" w14:textId="77777777" w:rsidR="00522EB3" w:rsidRPr="0002450C" w:rsidRDefault="00522EB3" w:rsidP="00522EB3">
      <w:pPr>
        <w:pStyle w:val="ListParagraph"/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20"/>
          <w:lang w:val="en-US" w:bidi="th-TH"/>
        </w:rPr>
      </w:pPr>
    </w:p>
    <w:p w14:paraId="55C55C45" w14:textId="77777777" w:rsidR="00522EB3" w:rsidRPr="0002450C" w:rsidRDefault="00522EB3" w:rsidP="00522EB3">
      <w:pPr>
        <w:pStyle w:val="ListParagraph"/>
        <w:numPr>
          <w:ilvl w:val="0"/>
          <w:numId w:val="35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02450C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ประเมิน</w:t>
      </w:r>
      <w:r w:rsidRPr="0002450C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val="en-US" w:bidi="th-TH"/>
        </w:rPr>
        <w:t>ความเหมาะสมของนโยบายการบัญชีที่ผู้บริหารใช้และความสมเหตุสมผลของประมาณการ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ทางบัญชีและการเปิดเผยข้อมูลที่เกี่ยวข้องซึ่งจัดทำขึ้นโดยผู้บริหาร</w:t>
      </w:r>
    </w:p>
    <w:p w14:paraId="0F71A78C" w14:textId="77777777" w:rsidR="00522EB3" w:rsidRDefault="00522EB3" w:rsidP="00522EB3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312A80FA" w14:textId="77777777" w:rsidR="00FC34A4" w:rsidRDefault="00FC34A4" w:rsidP="00522EB3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6B6BA042" w14:textId="77777777" w:rsidR="00FC34A4" w:rsidRDefault="00FC34A4" w:rsidP="00522EB3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0419B341" w14:textId="77777777" w:rsidR="00FC34A4" w:rsidRDefault="00FC34A4" w:rsidP="00522EB3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080C5C9B" w14:textId="77777777" w:rsidR="00FC34A4" w:rsidRDefault="00FC34A4" w:rsidP="00522EB3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615CAD52" w14:textId="77777777" w:rsidR="00FC34A4" w:rsidRDefault="00FC34A4" w:rsidP="00522EB3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20D58891" w14:textId="77777777" w:rsidR="00FC34A4" w:rsidRDefault="00FC34A4" w:rsidP="00522EB3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7840449B" w14:textId="77777777" w:rsidR="00FC34A4" w:rsidRDefault="00FC34A4" w:rsidP="00522EB3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6C8CB794" w14:textId="77777777" w:rsidR="00FC34A4" w:rsidRDefault="00FC34A4" w:rsidP="00522EB3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548637B4" w14:textId="77777777" w:rsidR="00FC34A4" w:rsidRDefault="00FC34A4" w:rsidP="00522EB3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5DA50D12" w14:textId="77777777" w:rsidR="00FC34A4" w:rsidRDefault="00FC34A4" w:rsidP="00522EB3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561D84DA" w14:textId="77777777" w:rsidR="00FC34A4" w:rsidRDefault="00FC34A4" w:rsidP="00522EB3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231AFBBB" w14:textId="77777777" w:rsidR="00FC34A4" w:rsidRDefault="00FC34A4" w:rsidP="00522EB3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4A17598D" w14:textId="77777777" w:rsidR="00FC34A4" w:rsidRPr="007C0C75" w:rsidRDefault="00FC34A4" w:rsidP="00522EB3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7B5B03A5" w14:textId="77777777" w:rsidR="00522EB3" w:rsidRPr="0002450C" w:rsidRDefault="00522EB3" w:rsidP="00522EB3">
      <w:pPr>
        <w:pStyle w:val="ListParagraph"/>
        <w:numPr>
          <w:ilvl w:val="0"/>
          <w:numId w:val="35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สรุปว่ามีความไม่แน่นอนที่มีสาระสำคัญที่เกี่ยวกับเหตุการณ์หรือ</w:t>
      </w:r>
      <w:r w:rsidRPr="0002450C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val="en-US" w:bidi="th-TH"/>
        </w:rPr>
        <w:t>สถานการณ์ที่อาจเป็นเหตุให้เกิดข้อสงสัยอย่างมีนัยสำคัญต่อความสามารถของกลุ่มบริษัทและบริษัทใน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การดำเนินงานต่อเนื่องหรือไม่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ถ้าข้าพเจ้าได้ข้อสรุปว่ามีความไม่แน่นอนที่มีสาระสำคัญ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ของบริษัทที่เกี่ยวข้อง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หรือถ้าการเปิดเผยข้อมูลดังกล่าวไม่เพียงพอ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ความเห็นของข้าพเจ้าจะเปลี่ยนแปลงไป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อย่างไรก็ตาม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02450C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02450C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</w:p>
    <w:p w14:paraId="6DA7DD48" w14:textId="77777777" w:rsidR="00522EB3" w:rsidRPr="007C0C75" w:rsidRDefault="00522EB3" w:rsidP="00522EB3">
      <w:pPr>
        <w:pStyle w:val="ListParagraph"/>
        <w:tabs>
          <w:tab w:val="left" w:pos="1080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cs/>
          <w:lang w:val="en-US" w:bidi="th-TH"/>
        </w:rPr>
      </w:pPr>
    </w:p>
    <w:p w14:paraId="5BE0F53C" w14:textId="7B938DA1" w:rsidR="00522EB3" w:rsidRPr="003C2BEE" w:rsidRDefault="00522EB3" w:rsidP="00522EB3">
      <w:pPr>
        <w:pStyle w:val="ListParagraph"/>
        <w:numPr>
          <w:ilvl w:val="0"/>
          <w:numId w:val="35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7C0C75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ประเมินการนำเสนอโครงสร้างและเนื้อหาของงบการเงินรวมและ</w:t>
      </w:r>
      <w:r w:rsidRPr="007C0C75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งบการเงิน</w:t>
      </w:r>
      <w:r w:rsidRPr="007C0C75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 xml:space="preserve">เฉพาะของบริษัทโดยรวม </w:t>
      </w:r>
      <w:r w:rsidRPr="003C2BEE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รวมถึงการเปิดเผยข้อมูลว่างบการเงินรวมและงบการเงินเฉพาะของบริษัทแสดงรายการและเหตุการณ์</w:t>
      </w:r>
      <w:r w:rsidRPr="003C2BEE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ในรูปแบบที่ทำให้มีการนำเสนอข้อมูลโดยถูกต้องตามที่ควรหรือไม่</w:t>
      </w:r>
    </w:p>
    <w:p w14:paraId="602CF628" w14:textId="77777777" w:rsidR="00522EB3" w:rsidRPr="007C0C75" w:rsidRDefault="00522EB3" w:rsidP="00522EB3">
      <w:pPr>
        <w:pStyle w:val="ListParagraph"/>
        <w:tabs>
          <w:tab w:val="left" w:pos="1080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37EC43EF" w14:textId="77777777" w:rsidR="00522EB3" w:rsidRPr="00545C8A" w:rsidRDefault="00522EB3" w:rsidP="00522EB3">
      <w:pPr>
        <w:pStyle w:val="ListParagraph"/>
        <w:numPr>
          <w:ilvl w:val="0"/>
          <w:numId w:val="35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545C8A">
        <w:rPr>
          <w:rFonts w:ascii="Angsana New" w:hAnsi="Angsana New" w:cs="Angsana New"/>
          <w:color w:val="000000" w:themeColor="text1"/>
          <w:sz w:val="30"/>
          <w:szCs w:val="30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งบการเงินของกลุ่มบริษัท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DF6F4C6" w14:textId="77777777" w:rsidR="00522EB3" w:rsidRPr="003C2BEE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</w:p>
    <w:p w14:paraId="06193EAD" w14:textId="77777777" w:rsidR="00522EB3" w:rsidRPr="003C2BEE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3C2BEE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bidi="th-TH"/>
        </w:rPr>
        <w:t>ข้าพเจ้าได้สื่อสารกับผู้มีหน้าที่ในการกำกับดูแลในเรื่องต่าง</w:t>
      </w:r>
      <w:r w:rsidRPr="003C2BEE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bidi="th-TH"/>
        </w:rPr>
        <w:t xml:space="preserve"> </w:t>
      </w:r>
      <w:r w:rsidRPr="003C2BEE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bidi="th-TH"/>
        </w:rPr>
        <w:t>ๆ</w:t>
      </w:r>
      <w:r w:rsidRPr="003C2BEE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bidi="th-TH"/>
        </w:rPr>
        <w:t xml:space="preserve"> </w:t>
      </w:r>
      <w:r w:rsidRPr="003C2BEE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bidi="th-TH"/>
        </w:rPr>
        <w:t>ที่สำคัญซึ่งรวมถึงขอบเขตและช่วงเวลาของ</w:t>
      </w:r>
      <w:r w:rsidRPr="003C2BEE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bidi="th-TH"/>
        </w:rPr>
        <w:t>การตรวจสอบตามที่ได้วางแผนไว้</w:t>
      </w:r>
      <w:r w:rsidRPr="003C2BEE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bidi="th-TH"/>
        </w:rPr>
        <w:t xml:space="preserve"> </w:t>
      </w:r>
      <w:r w:rsidRPr="003C2BEE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bidi="th-TH"/>
        </w:rPr>
        <w:t>ประเด็นที่มีนัยสำคัญที่พบจากการตรวจสอบรวมถึงข้อบกพร่องที่มีนัยสำคัญ</w:t>
      </w:r>
      <w:r w:rsidRPr="003C2BEE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ในระบบการควบคุมภายในหากข้าพเจ้าได้พบในระหว่างการตรวจสอบของข้าพเจ้า</w:t>
      </w:r>
    </w:p>
    <w:p w14:paraId="1186384F" w14:textId="77777777" w:rsidR="00522EB3" w:rsidRPr="003C2BEE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</w:p>
    <w:p w14:paraId="652AF0C9" w14:textId="7EBE8472" w:rsidR="00522EB3" w:rsidRPr="003C2BEE" w:rsidRDefault="00522EB3" w:rsidP="00522EB3">
      <w:pPr>
        <w:spacing w:after="0" w:line="240" w:lineRule="auto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r w:rsidRPr="007C0C75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bidi="th-TH"/>
        </w:rPr>
        <w:t>ข้าพเจ้า</w:t>
      </w:r>
      <w:r w:rsidRPr="007C0C75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bidi="th-TH"/>
        </w:rPr>
        <w:t>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3C2BEE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และการดำเนินการเพื่อขจัดอุปสรรคหรือมาตรการป้องกันของข้าพเจ้า</w:t>
      </w:r>
    </w:p>
    <w:p w14:paraId="3B6430CD" w14:textId="77777777" w:rsidR="00522EB3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514BCC24" w14:textId="77777777" w:rsidR="00FC34A4" w:rsidRDefault="00FC34A4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2354C45B" w14:textId="090E6A9E" w:rsidR="00FC34A4" w:rsidRDefault="00FC34A4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091CD70A" w14:textId="77777777" w:rsidR="008E5257" w:rsidRDefault="008E5257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6EE00B97" w14:textId="77777777" w:rsidR="00FC34A4" w:rsidRDefault="00FC34A4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6792E35F" w14:textId="77777777" w:rsidR="00FC34A4" w:rsidRDefault="00FC34A4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1F02EF1D" w14:textId="77777777" w:rsidR="00FC34A4" w:rsidRDefault="00FC34A4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4E459690" w14:textId="77777777" w:rsidR="00FC34A4" w:rsidRDefault="00FC34A4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4F9199A0" w14:textId="77777777" w:rsidR="00FC34A4" w:rsidRPr="007C0C75" w:rsidRDefault="00FC34A4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65320AC9" w14:textId="77777777" w:rsidR="00522EB3" w:rsidRPr="004F55A5" w:rsidRDefault="00522EB3" w:rsidP="00522EB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4F55A5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bidi="th-TH"/>
        </w:rPr>
        <w:lastRenderedPageBreak/>
        <w:t>จากเรื่องที่สื่อสารกับผู้มีหน้าที่ในการกำกับดูแล</w:t>
      </w:r>
      <w:r w:rsidRPr="004F55A5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bidi="th-TH"/>
        </w:rPr>
        <w:t xml:space="preserve"> </w:t>
      </w:r>
      <w:r w:rsidRPr="004F55A5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bidi="th-TH"/>
        </w:rPr>
        <w:t>ข้าพเจ้าได้พิจารณาเรื่องต่าง</w:t>
      </w:r>
      <w:r w:rsidRPr="004F55A5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bidi="th-TH"/>
        </w:rPr>
        <w:t xml:space="preserve"> </w:t>
      </w:r>
      <w:r w:rsidRPr="004F55A5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bidi="th-TH"/>
        </w:rPr>
        <w:t>ๆ</w:t>
      </w:r>
      <w:r w:rsidRPr="004F55A5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bidi="th-TH"/>
        </w:rPr>
        <w:t xml:space="preserve"> </w:t>
      </w:r>
      <w:r w:rsidRPr="004F55A5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bidi="th-TH"/>
        </w:rPr>
        <w:t>ที่มีนัยสำคัญมากที่สุดในการ</w:t>
      </w:r>
      <w:r w:rsidRPr="004F55A5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ตรวจสอบงบการเงินรวมและงบการเงินเฉพาะของบริษัทสำหรับงวดปัจจุบัน</w:t>
      </w:r>
      <w:r w:rsidRPr="004F55A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4F55A5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และกำหนดเป็นเรื่องสำคัญในการตรวจสอบ</w:t>
      </w:r>
      <w:r w:rsidRPr="004F55A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4F55A5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4F55A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4F55A5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หรือในสถานการณ์ที่ยากที่จะเกิดขึ้น</w:t>
      </w:r>
      <w:r w:rsidRPr="004F55A5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4F55A5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82E201D" w14:textId="77777777" w:rsidR="00FC65FD" w:rsidRPr="004C38D3" w:rsidRDefault="00FC65FD" w:rsidP="00FC65F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C92E69B" w14:textId="3E168EA2" w:rsidR="00FC65FD" w:rsidRPr="004C38D3" w:rsidRDefault="00FC65FD" w:rsidP="00FC65F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26AA47D" w14:textId="5034F566" w:rsidR="004C38D3" w:rsidRPr="004C38D3" w:rsidRDefault="004C38D3" w:rsidP="00FC65F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AB7276C" w14:textId="77777777" w:rsidR="004C38D3" w:rsidRPr="004C38D3" w:rsidRDefault="004C38D3" w:rsidP="00FC65F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E5048B9" w14:textId="77777777" w:rsidR="00FC65FD" w:rsidRPr="004C38D3" w:rsidRDefault="00FC65FD" w:rsidP="00FC65F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6902EE38" w14:textId="77777777" w:rsidR="00FC65FD" w:rsidRPr="004C38D3" w:rsidRDefault="00FC65FD" w:rsidP="00FC65F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85D5DCB" w14:textId="77777777" w:rsidR="00FC65FD" w:rsidRPr="004C38D3" w:rsidRDefault="00FC65FD" w:rsidP="00FC65FD">
      <w:pPr>
        <w:pStyle w:val="RNormal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4C38D3">
        <w:rPr>
          <w:rFonts w:ascii="Angsana New" w:hAnsi="Angsana New" w:cs="Angsana New"/>
          <w:b/>
          <w:bCs/>
          <w:sz w:val="30"/>
          <w:szCs w:val="30"/>
          <w:cs/>
          <w:lang w:val="en-GB" w:bidi="th-TH"/>
        </w:rPr>
        <w:t>นางสาว</w:t>
      </w:r>
      <w:r w:rsidRPr="004C38D3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ศันสนีย์</w:t>
      </w:r>
      <w:r w:rsidRPr="004C38D3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 </w:t>
      </w:r>
      <w:r w:rsidRPr="004C38D3">
        <w:rPr>
          <w:rFonts w:ascii="Angsana New" w:hAnsi="Angsana New" w:cs="Angsana New"/>
          <w:b/>
          <w:bCs/>
          <w:sz w:val="30"/>
          <w:szCs w:val="30"/>
          <w:lang w:bidi="th-TH"/>
        </w:rPr>
        <w:t xml:space="preserve"> </w:t>
      </w:r>
      <w:r w:rsidRPr="004C38D3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พูลสวัสดิ์</w:t>
      </w:r>
    </w:p>
    <w:p w14:paraId="00E3D917" w14:textId="77777777" w:rsidR="00FC65FD" w:rsidRPr="004C38D3" w:rsidRDefault="00FC65FD" w:rsidP="00FC65FD">
      <w:pPr>
        <w:spacing w:after="0" w:line="240" w:lineRule="auto"/>
        <w:ind w:right="41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4C38D3">
        <w:rPr>
          <w:rFonts w:ascii="Angsana New" w:hAnsi="Angsana New" w:cs="Angsana New"/>
          <w:sz w:val="30"/>
          <w:szCs w:val="30"/>
          <w:cs/>
          <w:lang w:bidi="th-TH"/>
        </w:rPr>
        <w:t>ผู้สอบบัญชีรับอนุญาต</w:t>
      </w:r>
    </w:p>
    <w:p w14:paraId="400BFE81" w14:textId="77777777" w:rsidR="00FC65FD" w:rsidRPr="004C38D3" w:rsidRDefault="00FC65FD" w:rsidP="00FC65F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C38D3">
        <w:rPr>
          <w:rFonts w:ascii="Angsana New" w:hAnsi="Angsana New" w:cs="Angsana New"/>
          <w:sz w:val="30"/>
          <w:szCs w:val="30"/>
          <w:cs/>
          <w:lang w:bidi="th-TH"/>
        </w:rPr>
        <w:t xml:space="preserve">ทะเบียนเลขที่ </w:t>
      </w:r>
      <w:r w:rsidRPr="004C38D3">
        <w:rPr>
          <w:rFonts w:ascii="Angsana New" w:hAnsi="Angsana New" w:cs="Angsana New"/>
          <w:sz w:val="30"/>
          <w:szCs w:val="30"/>
          <w:lang w:val="en-US" w:bidi="th-TH"/>
        </w:rPr>
        <w:t>6977</w:t>
      </w:r>
    </w:p>
    <w:p w14:paraId="320810ED" w14:textId="77777777" w:rsidR="00FC65FD" w:rsidRPr="004C38D3" w:rsidRDefault="00FC65FD" w:rsidP="00FC65FD">
      <w:pPr>
        <w:spacing w:after="0" w:line="240" w:lineRule="auto"/>
        <w:rPr>
          <w:rFonts w:ascii="Angsana New" w:hAnsi="Angsana New" w:cs="Angsana New"/>
          <w:sz w:val="30"/>
          <w:szCs w:val="30"/>
          <w:lang w:val="en-US"/>
        </w:rPr>
      </w:pPr>
    </w:p>
    <w:p w14:paraId="7A7E1EF3" w14:textId="77777777" w:rsidR="00FC65FD" w:rsidRPr="004C38D3" w:rsidRDefault="00FC65FD" w:rsidP="00FC65FD">
      <w:pPr>
        <w:spacing w:after="0" w:line="240" w:lineRule="auto"/>
        <w:rPr>
          <w:rFonts w:ascii="Angsana New" w:hAnsi="Angsana New" w:cs="Angsana New"/>
          <w:sz w:val="30"/>
          <w:szCs w:val="30"/>
          <w:cs/>
          <w:lang w:bidi="th-TH"/>
        </w:rPr>
      </w:pPr>
      <w:r w:rsidRPr="004C38D3">
        <w:rPr>
          <w:rFonts w:ascii="Angsana New" w:hAnsi="Angsana New" w:cs="Angsana New"/>
          <w:sz w:val="30"/>
          <w:szCs w:val="30"/>
          <w:cs/>
          <w:lang w:bidi="th-TH"/>
        </w:rPr>
        <w:t>บริษัท พราวด์ อิน โปร จำกัด</w:t>
      </w:r>
    </w:p>
    <w:p w14:paraId="53763BB9" w14:textId="77777777" w:rsidR="00FC65FD" w:rsidRPr="004C38D3" w:rsidRDefault="00FC65FD" w:rsidP="00FC65FD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4C38D3">
        <w:rPr>
          <w:rFonts w:ascii="Angsana New" w:hAnsi="Angsana New" w:cs="Angsana New"/>
          <w:sz w:val="30"/>
          <w:szCs w:val="30"/>
          <w:cs/>
          <w:lang w:bidi="th-TH"/>
        </w:rPr>
        <w:t>กรุงเทพมหานคร</w:t>
      </w:r>
    </w:p>
    <w:p w14:paraId="077426B6" w14:textId="7DC2D334" w:rsidR="00F52953" w:rsidRPr="008E5257" w:rsidRDefault="00FC65FD" w:rsidP="006A3AA6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C38D3">
        <w:rPr>
          <w:rFonts w:ascii="Angsana New" w:hAnsi="Angsana New" w:cs="Angsana New"/>
          <w:sz w:val="30"/>
          <w:szCs w:val="30"/>
          <w:cs/>
          <w:lang w:bidi="th-TH"/>
        </w:rPr>
        <w:t>วันที่</w:t>
      </w:r>
      <w:r w:rsidRPr="004C38D3">
        <w:rPr>
          <w:rFonts w:ascii="Angsana New" w:hAnsi="Angsana New" w:cs="Angsana New"/>
          <w:sz w:val="30"/>
          <w:szCs w:val="30"/>
          <w:lang w:bidi="th-TH"/>
        </w:rPr>
        <w:t xml:space="preserve"> 25 </w:t>
      </w:r>
      <w:r w:rsidRPr="004C38D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กุมภาพันธ์ </w:t>
      </w:r>
      <w:r w:rsidRPr="004C38D3">
        <w:rPr>
          <w:rFonts w:ascii="Angsana New" w:hAnsi="Angsana New" w:cs="Angsana New"/>
          <w:sz w:val="30"/>
          <w:szCs w:val="30"/>
          <w:lang w:val="en-US" w:bidi="th-TH"/>
        </w:rPr>
        <w:t>2569</w:t>
      </w:r>
    </w:p>
    <w:sectPr w:rsidR="00F52953" w:rsidRPr="008E5257" w:rsidSect="008E5257">
      <w:headerReference w:type="first" r:id="rId11"/>
      <w:pgSz w:w="11907" w:h="16840" w:code="9"/>
      <w:pgMar w:top="1872" w:right="1008" w:bottom="576" w:left="2304" w:header="749" w:footer="3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600E5" w14:textId="77777777" w:rsidR="00567D6D" w:rsidRDefault="00567D6D">
      <w:r>
        <w:separator/>
      </w:r>
    </w:p>
  </w:endnote>
  <w:endnote w:type="continuationSeparator" w:id="0">
    <w:p w14:paraId="44869D42" w14:textId="77777777" w:rsidR="00567D6D" w:rsidRDefault="00567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FA1C2" w14:textId="77777777" w:rsidR="00567D6D" w:rsidRDefault="00567D6D">
      <w:bookmarkStart w:id="0" w:name="_Hlk482348182"/>
      <w:bookmarkEnd w:id="0"/>
      <w:r>
        <w:separator/>
      </w:r>
    </w:p>
  </w:footnote>
  <w:footnote w:type="continuationSeparator" w:id="0">
    <w:p w14:paraId="31ECA4F6" w14:textId="77777777" w:rsidR="00567D6D" w:rsidRDefault="00567D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226FD" w14:textId="77777777" w:rsidR="008E5257" w:rsidRDefault="008E5257" w:rsidP="008E5257">
    <w:pPr>
      <w:pStyle w:val="Header"/>
      <w:tabs>
        <w:tab w:val="clear" w:pos="8562"/>
        <w:tab w:val="left" w:pos="5328"/>
      </w:tabs>
      <w:spacing w:after="2040"/>
    </w:pPr>
  </w:p>
  <w:p w14:paraId="629EAE85" w14:textId="77777777" w:rsidR="008E5257" w:rsidRPr="00CF4524" w:rsidRDefault="008E5257" w:rsidP="008E5257">
    <w:pPr>
      <w:pStyle w:val="Header"/>
      <w:tabs>
        <w:tab w:val="clear" w:pos="8562"/>
        <w:tab w:val="left" w:pos="5328"/>
      </w:tabs>
      <w:spacing w:after="1200"/>
      <w:rPr>
        <w:rFonts w:ascii="Angsana New" w:hAnsi="Angsana New" w:cs="Angsana New"/>
        <w:color w:val="auto"/>
        <w:sz w:val="48"/>
        <w:szCs w:val="48"/>
        <w:cs/>
        <w:lang w:bidi="th-TH"/>
      </w:rPr>
    </w:pPr>
    <w:r w:rsidRPr="00CF4524">
      <w:rPr>
        <w:rFonts w:ascii="Angsana New" w:hAnsi="Angsana New" w:cs="Angsana New"/>
        <w:bCs/>
        <w:color w:val="auto"/>
        <w:sz w:val="48"/>
        <w:szCs w:val="48"/>
        <w:cs/>
        <w:lang w:bidi="th-TH"/>
      </w:rPr>
      <w:t>รายงานของผู้สอบบัญชีรับอนุญาต</w:t>
    </w:r>
  </w:p>
  <w:p w14:paraId="054BD104" w14:textId="0D57F447" w:rsidR="00F52953" w:rsidRPr="008E5257" w:rsidRDefault="00F52953" w:rsidP="008E5257">
    <w:pPr>
      <w:pStyle w:val="Header"/>
      <w:rPr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3F27048F"/>
    <w:multiLevelType w:val="hybridMultilevel"/>
    <w:tmpl w:val="6CD6CEFA"/>
    <w:lvl w:ilvl="0" w:tplc="0AC44394">
      <w:start w:val="1"/>
      <w:numFmt w:val="bullet"/>
      <w:lvlText w:val=""/>
      <w:lvlJc w:val="left"/>
      <w:pPr>
        <w:ind w:left="369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14" w15:restartNumberingAfterBreak="0">
    <w:nsid w:val="499E011E"/>
    <w:multiLevelType w:val="hybridMultilevel"/>
    <w:tmpl w:val="7862CC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72835BE9"/>
    <w:multiLevelType w:val="hybridMultilevel"/>
    <w:tmpl w:val="E6AE5488"/>
    <w:lvl w:ilvl="0" w:tplc="4D04FD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24C95"/>
    <w:multiLevelType w:val="multilevel"/>
    <w:tmpl w:val="0D561ACA"/>
    <w:numStyleLink w:val="GTNumberedHeadings"/>
  </w:abstractNum>
  <w:num w:numId="1" w16cid:durableId="1198548996">
    <w:abstractNumId w:val="3"/>
  </w:num>
  <w:num w:numId="2" w16cid:durableId="1475412242">
    <w:abstractNumId w:val="2"/>
  </w:num>
  <w:num w:numId="3" w16cid:durableId="1687293973">
    <w:abstractNumId w:val="1"/>
  </w:num>
  <w:num w:numId="4" w16cid:durableId="666517694">
    <w:abstractNumId w:val="0"/>
  </w:num>
  <w:num w:numId="5" w16cid:durableId="827207406">
    <w:abstractNumId w:val="6"/>
  </w:num>
  <w:num w:numId="6" w16cid:durableId="191766575">
    <w:abstractNumId w:val="5"/>
  </w:num>
  <w:num w:numId="7" w16cid:durableId="1603998500">
    <w:abstractNumId w:val="10"/>
  </w:num>
  <w:num w:numId="8" w16cid:durableId="1222715931">
    <w:abstractNumId w:val="19"/>
  </w:num>
  <w:num w:numId="9" w16cid:durableId="1924071822">
    <w:abstractNumId w:val="5"/>
  </w:num>
  <w:num w:numId="10" w16cid:durableId="2004241305">
    <w:abstractNumId w:val="17"/>
  </w:num>
  <w:num w:numId="11" w16cid:durableId="1346904909">
    <w:abstractNumId w:val="15"/>
  </w:num>
  <w:num w:numId="12" w16cid:durableId="64761106">
    <w:abstractNumId w:val="4"/>
  </w:num>
  <w:num w:numId="13" w16cid:durableId="1114134992">
    <w:abstractNumId w:val="8"/>
  </w:num>
  <w:num w:numId="14" w16cid:durableId="1321154336">
    <w:abstractNumId w:val="7"/>
  </w:num>
  <w:num w:numId="15" w16cid:durableId="437336657">
    <w:abstractNumId w:val="8"/>
  </w:num>
  <w:num w:numId="16" w16cid:durableId="994837912">
    <w:abstractNumId w:val="9"/>
  </w:num>
  <w:num w:numId="17" w16cid:durableId="2048093390">
    <w:abstractNumId w:val="11"/>
  </w:num>
  <w:num w:numId="18" w16cid:durableId="1091777760">
    <w:abstractNumId w:val="17"/>
  </w:num>
  <w:num w:numId="19" w16cid:durableId="1680811043">
    <w:abstractNumId w:val="15"/>
  </w:num>
  <w:num w:numId="20" w16cid:durableId="1477137891">
    <w:abstractNumId w:val="4"/>
  </w:num>
  <w:num w:numId="21" w16cid:durableId="1680162378">
    <w:abstractNumId w:val="8"/>
  </w:num>
  <w:num w:numId="22" w16cid:durableId="761608268">
    <w:abstractNumId w:val="7"/>
  </w:num>
  <w:num w:numId="23" w16cid:durableId="1940523554">
    <w:abstractNumId w:val="7"/>
  </w:num>
  <w:num w:numId="24" w16cid:durableId="1884099160">
    <w:abstractNumId w:val="7"/>
  </w:num>
  <w:num w:numId="25" w16cid:durableId="479426938">
    <w:abstractNumId w:val="8"/>
  </w:num>
  <w:num w:numId="26" w16cid:durableId="1028334365">
    <w:abstractNumId w:val="8"/>
  </w:num>
  <w:num w:numId="27" w16cid:durableId="988899098">
    <w:abstractNumId w:val="8"/>
  </w:num>
  <w:num w:numId="28" w16cid:durableId="42290318">
    <w:abstractNumId w:val="16"/>
  </w:num>
  <w:num w:numId="29" w16cid:durableId="303777242">
    <w:abstractNumId w:val="16"/>
  </w:num>
  <w:num w:numId="30" w16cid:durableId="1892570313">
    <w:abstractNumId w:val="16"/>
  </w:num>
  <w:num w:numId="31" w16cid:durableId="1635940387">
    <w:abstractNumId w:val="12"/>
  </w:num>
  <w:num w:numId="32" w16cid:durableId="160705567">
    <w:abstractNumId w:val="12"/>
  </w:num>
  <w:num w:numId="33" w16cid:durableId="1158956125">
    <w:abstractNumId w:val="12"/>
  </w:num>
  <w:num w:numId="34" w16cid:durableId="144511774">
    <w:abstractNumId w:val="13"/>
  </w:num>
  <w:num w:numId="35" w16cid:durableId="968507696">
    <w:abstractNumId w:val="18"/>
  </w:num>
  <w:num w:numId="36" w16cid:durableId="2124689378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1700D"/>
    <w:rsid w:val="00021AE1"/>
    <w:rsid w:val="0002450C"/>
    <w:rsid w:val="00024549"/>
    <w:rsid w:val="0003023B"/>
    <w:rsid w:val="00031D17"/>
    <w:rsid w:val="000361FE"/>
    <w:rsid w:val="00044ACE"/>
    <w:rsid w:val="0004550E"/>
    <w:rsid w:val="00052614"/>
    <w:rsid w:val="00060145"/>
    <w:rsid w:val="0006444F"/>
    <w:rsid w:val="000723F7"/>
    <w:rsid w:val="000740C6"/>
    <w:rsid w:val="00074485"/>
    <w:rsid w:val="00076B1E"/>
    <w:rsid w:val="000828F1"/>
    <w:rsid w:val="00082F59"/>
    <w:rsid w:val="00090C86"/>
    <w:rsid w:val="00094333"/>
    <w:rsid w:val="00097FAB"/>
    <w:rsid w:val="000A0C02"/>
    <w:rsid w:val="000A6A8E"/>
    <w:rsid w:val="000A7603"/>
    <w:rsid w:val="000B65E3"/>
    <w:rsid w:val="000B7090"/>
    <w:rsid w:val="000E19EA"/>
    <w:rsid w:val="000E52CE"/>
    <w:rsid w:val="000F3AAB"/>
    <w:rsid w:val="000F57AF"/>
    <w:rsid w:val="000F6E25"/>
    <w:rsid w:val="001011DF"/>
    <w:rsid w:val="001062BD"/>
    <w:rsid w:val="001072D1"/>
    <w:rsid w:val="00107DF2"/>
    <w:rsid w:val="00112B69"/>
    <w:rsid w:val="001275E9"/>
    <w:rsid w:val="001316D3"/>
    <w:rsid w:val="00134B1D"/>
    <w:rsid w:val="001369D4"/>
    <w:rsid w:val="001554CD"/>
    <w:rsid w:val="00155A91"/>
    <w:rsid w:val="001613E2"/>
    <w:rsid w:val="001632CA"/>
    <w:rsid w:val="0016459D"/>
    <w:rsid w:val="00167017"/>
    <w:rsid w:val="001848FA"/>
    <w:rsid w:val="0019210D"/>
    <w:rsid w:val="00196EC0"/>
    <w:rsid w:val="001A3BFB"/>
    <w:rsid w:val="001A3C20"/>
    <w:rsid w:val="001A6152"/>
    <w:rsid w:val="001B198C"/>
    <w:rsid w:val="001B41B5"/>
    <w:rsid w:val="001B7388"/>
    <w:rsid w:val="001C2556"/>
    <w:rsid w:val="001D15D5"/>
    <w:rsid w:val="001D2302"/>
    <w:rsid w:val="001D7BB3"/>
    <w:rsid w:val="001E0CE3"/>
    <w:rsid w:val="001E12A6"/>
    <w:rsid w:val="001E498F"/>
    <w:rsid w:val="001E691A"/>
    <w:rsid w:val="00204D01"/>
    <w:rsid w:val="00217DE4"/>
    <w:rsid w:val="0022518C"/>
    <w:rsid w:val="00233821"/>
    <w:rsid w:val="00233EDD"/>
    <w:rsid w:val="00236095"/>
    <w:rsid w:val="00237A7E"/>
    <w:rsid w:val="00240AF8"/>
    <w:rsid w:val="00241F16"/>
    <w:rsid w:val="00245F65"/>
    <w:rsid w:val="0024771B"/>
    <w:rsid w:val="00247969"/>
    <w:rsid w:val="00257350"/>
    <w:rsid w:val="002608D9"/>
    <w:rsid w:val="0026109A"/>
    <w:rsid w:val="0026182A"/>
    <w:rsid w:val="0026343C"/>
    <w:rsid w:val="00277EBE"/>
    <w:rsid w:val="0028089B"/>
    <w:rsid w:val="00281DAB"/>
    <w:rsid w:val="002838FB"/>
    <w:rsid w:val="002845C8"/>
    <w:rsid w:val="00285249"/>
    <w:rsid w:val="002944FA"/>
    <w:rsid w:val="002A252E"/>
    <w:rsid w:val="002A4B34"/>
    <w:rsid w:val="002B5A4A"/>
    <w:rsid w:val="002C0E16"/>
    <w:rsid w:val="002C623D"/>
    <w:rsid w:val="002D4255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12057"/>
    <w:rsid w:val="00321A76"/>
    <w:rsid w:val="00330AA1"/>
    <w:rsid w:val="00335E5B"/>
    <w:rsid w:val="00350E8E"/>
    <w:rsid w:val="00354F5D"/>
    <w:rsid w:val="00360375"/>
    <w:rsid w:val="00362E31"/>
    <w:rsid w:val="00365ECE"/>
    <w:rsid w:val="00366E00"/>
    <w:rsid w:val="003710E8"/>
    <w:rsid w:val="003744DA"/>
    <w:rsid w:val="00384904"/>
    <w:rsid w:val="00390F08"/>
    <w:rsid w:val="003A1389"/>
    <w:rsid w:val="003A2653"/>
    <w:rsid w:val="003B4CCD"/>
    <w:rsid w:val="003B4DED"/>
    <w:rsid w:val="003B5889"/>
    <w:rsid w:val="003C12C5"/>
    <w:rsid w:val="003C27EF"/>
    <w:rsid w:val="003C2BEE"/>
    <w:rsid w:val="003C32E9"/>
    <w:rsid w:val="003C3898"/>
    <w:rsid w:val="003D2605"/>
    <w:rsid w:val="003D64D6"/>
    <w:rsid w:val="003D703C"/>
    <w:rsid w:val="003E034A"/>
    <w:rsid w:val="003E3E21"/>
    <w:rsid w:val="003E5FBE"/>
    <w:rsid w:val="003F12C0"/>
    <w:rsid w:val="003F16DE"/>
    <w:rsid w:val="003F1782"/>
    <w:rsid w:val="00414560"/>
    <w:rsid w:val="00416281"/>
    <w:rsid w:val="00416839"/>
    <w:rsid w:val="0042000D"/>
    <w:rsid w:val="00422353"/>
    <w:rsid w:val="00426915"/>
    <w:rsid w:val="0043394C"/>
    <w:rsid w:val="00433F63"/>
    <w:rsid w:val="00435788"/>
    <w:rsid w:val="004359E6"/>
    <w:rsid w:val="00440CCC"/>
    <w:rsid w:val="004419B5"/>
    <w:rsid w:val="00443CE3"/>
    <w:rsid w:val="00452E7B"/>
    <w:rsid w:val="00453BC8"/>
    <w:rsid w:val="004546FA"/>
    <w:rsid w:val="00481D8F"/>
    <w:rsid w:val="00481FE7"/>
    <w:rsid w:val="0048532C"/>
    <w:rsid w:val="004865EB"/>
    <w:rsid w:val="0049103F"/>
    <w:rsid w:val="0049414C"/>
    <w:rsid w:val="004A0DFE"/>
    <w:rsid w:val="004A3C62"/>
    <w:rsid w:val="004B281E"/>
    <w:rsid w:val="004C0971"/>
    <w:rsid w:val="004C0C25"/>
    <w:rsid w:val="004C2111"/>
    <w:rsid w:val="004C38D3"/>
    <w:rsid w:val="004C732E"/>
    <w:rsid w:val="004C77BF"/>
    <w:rsid w:val="004D20AE"/>
    <w:rsid w:val="004D3578"/>
    <w:rsid w:val="004D52DC"/>
    <w:rsid w:val="004E0394"/>
    <w:rsid w:val="004F1A16"/>
    <w:rsid w:val="004F207F"/>
    <w:rsid w:val="004F55A5"/>
    <w:rsid w:val="004F5D91"/>
    <w:rsid w:val="005070FA"/>
    <w:rsid w:val="0052186A"/>
    <w:rsid w:val="00522EB3"/>
    <w:rsid w:val="005248F3"/>
    <w:rsid w:val="00527E02"/>
    <w:rsid w:val="005321DA"/>
    <w:rsid w:val="00547541"/>
    <w:rsid w:val="00551365"/>
    <w:rsid w:val="005514D6"/>
    <w:rsid w:val="00553212"/>
    <w:rsid w:val="005627FF"/>
    <w:rsid w:val="00567D6D"/>
    <w:rsid w:val="00571E1B"/>
    <w:rsid w:val="00577D61"/>
    <w:rsid w:val="005822AC"/>
    <w:rsid w:val="005A7C19"/>
    <w:rsid w:val="005B0B76"/>
    <w:rsid w:val="005B405A"/>
    <w:rsid w:val="005B50CC"/>
    <w:rsid w:val="005B65F3"/>
    <w:rsid w:val="005B6A6E"/>
    <w:rsid w:val="005C091F"/>
    <w:rsid w:val="005C2CCB"/>
    <w:rsid w:val="005C6479"/>
    <w:rsid w:val="005C69FD"/>
    <w:rsid w:val="005C759F"/>
    <w:rsid w:val="005D7025"/>
    <w:rsid w:val="005E19D1"/>
    <w:rsid w:val="005E2D67"/>
    <w:rsid w:val="005E5578"/>
    <w:rsid w:val="005E5A22"/>
    <w:rsid w:val="005F4D62"/>
    <w:rsid w:val="00610C1C"/>
    <w:rsid w:val="00610ED7"/>
    <w:rsid w:val="00612B8B"/>
    <w:rsid w:val="00617651"/>
    <w:rsid w:val="00620CE3"/>
    <w:rsid w:val="00621086"/>
    <w:rsid w:val="00621B3E"/>
    <w:rsid w:val="00625A86"/>
    <w:rsid w:val="006365A1"/>
    <w:rsid w:val="00636AA2"/>
    <w:rsid w:val="00637EE6"/>
    <w:rsid w:val="00642A51"/>
    <w:rsid w:val="0064545D"/>
    <w:rsid w:val="00647AE6"/>
    <w:rsid w:val="00647E61"/>
    <w:rsid w:val="00661BF9"/>
    <w:rsid w:val="00664B6D"/>
    <w:rsid w:val="00666764"/>
    <w:rsid w:val="0066694B"/>
    <w:rsid w:val="00667DB6"/>
    <w:rsid w:val="006703B2"/>
    <w:rsid w:val="00672DDA"/>
    <w:rsid w:val="00676A3A"/>
    <w:rsid w:val="006771E8"/>
    <w:rsid w:val="00677C01"/>
    <w:rsid w:val="00683CC7"/>
    <w:rsid w:val="00683F7D"/>
    <w:rsid w:val="006843B1"/>
    <w:rsid w:val="00692CA5"/>
    <w:rsid w:val="006932D7"/>
    <w:rsid w:val="006A3AA6"/>
    <w:rsid w:val="006B06A2"/>
    <w:rsid w:val="006C1459"/>
    <w:rsid w:val="006C3D37"/>
    <w:rsid w:val="006C6376"/>
    <w:rsid w:val="006D24A4"/>
    <w:rsid w:val="006D6FF5"/>
    <w:rsid w:val="006E12E7"/>
    <w:rsid w:val="006E160A"/>
    <w:rsid w:val="006F1B19"/>
    <w:rsid w:val="006F29ED"/>
    <w:rsid w:val="006F4F77"/>
    <w:rsid w:val="006F7673"/>
    <w:rsid w:val="0070147C"/>
    <w:rsid w:val="00706D05"/>
    <w:rsid w:val="00714FD6"/>
    <w:rsid w:val="00715FFD"/>
    <w:rsid w:val="007265F7"/>
    <w:rsid w:val="00731894"/>
    <w:rsid w:val="00734D83"/>
    <w:rsid w:val="0074022B"/>
    <w:rsid w:val="00740903"/>
    <w:rsid w:val="007453FB"/>
    <w:rsid w:val="00746796"/>
    <w:rsid w:val="00746D91"/>
    <w:rsid w:val="0075598A"/>
    <w:rsid w:val="00760648"/>
    <w:rsid w:val="00761813"/>
    <w:rsid w:val="0076798A"/>
    <w:rsid w:val="00771B85"/>
    <w:rsid w:val="00775DA6"/>
    <w:rsid w:val="00776259"/>
    <w:rsid w:val="0078170A"/>
    <w:rsid w:val="00790956"/>
    <w:rsid w:val="0079502D"/>
    <w:rsid w:val="007A0755"/>
    <w:rsid w:val="007A31D9"/>
    <w:rsid w:val="007A74F9"/>
    <w:rsid w:val="007B6A6E"/>
    <w:rsid w:val="007C5A37"/>
    <w:rsid w:val="007C777C"/>
    <w:rsid w:val="007D41A1"/>
    <w:rsid w:val="007F15CB"/>
    <w:rsid w:val="008033D0"/>
    <w:rsid w:val="00803FB6"/>
    <w:rsid w:val="008059EF"/>
    <w:rsid w:val="0080665B"/>
    <w:rsid w:val="0081278E"/>
    <w:rsid w:val="008128F7"/>
    <w:rsid w:val="00812938"/>
    <w:rsid w:val="00820653"/>
    <w:rsid w:val="008270B8"/>
    <w:rsid w:val="00827B71"/>
    <w:rsid w:val="00830DAC"/>
    <w:rsid w:val="0083134C"/>
    <w:rsid w:val="00832F51"/>
    <w:rsid w:val="00843100"/>
    <w:rsid w:val="00847054"/>
    <w:rsid w:val="00850F25"/>
    <w:rsid w:val="008534AA"/>
    <w:rsid w:val="00864CB4"/>
    <w:rsid w:val="008719C2"/>
    <w:rsid w:val="00877FDF"/>
    <w:rsid w:val="00880A9C"/>
    <w:rsid w:val="00881C08"/>
    <w:rsid w:val="00884FF7"/>
    <w:rsid w:val="008936B4"/>
    <w:rsid w:val="00894ACE"/>
    <w:rsid w:val="008963DB"/>
    <w:rsid w:val="008A5924"/>
    <w:rsid w:val="008A59C0"/>
    <w:rsid w:val="008B19D9"/>
    <w:rsid w:val="008B1FD3"/>
    <w:rsid w:val="008B204B"/>
    <w:rsid w:val="008B266D"/>
    <w:rsid w:val="008C49AE"/>
    <w:rsid w:val="008C59F7"/>
    <w:rsid w:val="008E5257"/>
    <w:rsid w:val="008E7687"/>
    <w:rsid w:val="008F0E3C"/>
    <w:rsid w:val="008F11FA"/>
    <w:rsid w:val="008F33AE"/>
    <w:rsid w:val="008F4ACA"/>
    <w:rsid w:val="008F6D12"/>
    <w:rsid w:val="009123C5"/>
    <w:rsid w:val="00912F98"/>
    <w:rsid w:val="00917F1E"/>
    <w:rsid w:val="00917FBB"/>
    <w:rsid w:val="009219CA"/>
    <w:rsid w:val="009223D3"/>
    <w:rsid w:val="00927590"/>
    <w:rsid w:val="00931D7A"/>
    <w:rsid w:val="00935D8D"/>
    <w:rsid w:val="0094207F"/>
    <w:rsid w:val="00942FE8"/>
    <w:rsid w:val="009437D8"/>
    <w:rsid w:val="00954B41"/>
    <w:rsid w:val="00957E70"/>
    <w:rsid w:val="00970DAB"/>
    <w:rsid w:val="0097321D"/>
    <w:rsid w:val="00992531"/>
    <w:rsid w:val="00994AEB"/>
    <w:rsid w:val="00995CD5"/>
    <w:rsid w:val="009A1787"/>
    <w:rsid w:val="009A38A5"/>
    <w:rsid w:val="009A4F5A"/>
    <w:rsid w:val="009B1F44"/>
    <w:rsid w:val="009B4573"/>
    <w:rsid w:val="009C002A"/>
    <w:rsid w:val="009D3A6C"/>
    <w:rsid w:val="009D6237"/>
    <w:rsid w:val="009E20BB"/>
    <w:rsid w:val="009E278C"/>
    <w:rsid w:val="009E4081"/>
    <w:rsid w:val="009E72B7"/>
    <w:rsid w:val="009F065A"/>
    <w:rsid w:val="009F6EDC"/>
    <w:rsid w:val="009F7FB5"/>
    <w:rsid w:val="00A035CE"/>
    <w:rsid w:val="00A0537F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37404"/>
    <w:rsid w:val="00A43EE6"/>
    <w:rsid w:val="00A445A7"/>
    <w:rsid w:val="00A52E1B"/>
    <w:rsid w:val="00A5746F"/>
    <w:rsid w:val="00A60F49"/>
    <w:rsid w:val="00A61E15"/>
    <w:rsid w:val="00A66F91"/>
    <w:rsid w:val="00A70229"/>
    <w:rsid w:val="00A71CE5"/>
    <w:rsid w:val="00A918D1"/>
    <w:rsid w:val="00A93A9A"/>
    <w:rsid w:val="00AA5C16"/>
    <w:rsid w:val="00AC1C56"/>
    <w:rsid w:val="00AC31D4"/>
    <w:rsid w:val="00AC6098"/>
    <w:rsid w:val="00AD263B"/>
    <w:rsid w:val="00AD3B26"/>
    <w:rsid w:val="00AD6656"/>
    <w:rsid w:val="00AD6CB9"/>
    <w:rsid w:val="00AE0190"/>
    <w:rsid w:val="00AE2BF6"/>
    <w:rsid w:val="00AE3370"/>
    <w:rsid w:val="00AE64CA"/>
    <w:rsid w:val="00AF302E"/>
    <w:rsid w:val="00AF5F4A"/>
    <w:rsid w:val="00AF7092"/>
    <w:rsid w:val="00B02BBA"/>
    <w:rsid w:val="00B04903"/>
    <w:rsid w:val="00B07455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83039"/>
    <w:rsid w:val="00B9723D"/>
    <w:rsid w:val="00BA5B00"/>
    <w:rsid w:val="00BB1A07"/>
    <w:rsid w:val="00BB6DAD"/>
    <w:rsid w:val="00BB7346"/>
    <w:rsid w:val="00BC1555"/>
    <w:rsid w:val="00BC60A9"/>
    <w:rsid w:val="00BC6565"/>
    <w:rsid w:val="00BD1B56"/>
    <w:rsid w:val="00BE0C8A"/>
    <w:rsid w:val="00BE334D"/>
    <w:rsid w:val="00BE4988"/>
    <w:rsid w:val="00BF1C24"/>
    <w:rsid w:val="00BF3F9B"/>
    <w:rsid w:val="00BF5E73"/>
    <w:rsid w:val="00C06939"/>
    <w:rsid w:val="00C11AA7"/>
    <w:rsid w:val="00C21E3B"/>
    <w:rsid w:val="00C21EE0"/>
    <w:rsid w:val="00C23EE0"/>
    <w:rsid w:val="00C35B1A"/>
    <w:rsid w:val="00C403D8"/>
    <w:rsid w:val="00C41C7D"/>
    <w:rsid w:val="00C51B1D"/>
    <w:rsid w:val="00C63023"/>
    <w:rsid w:val="00C63743"/>
    <w:rsid w:val="00C66D22"/>
    <w:rsid w:val="00C71374"/>
    <w:rsid w:val="00C76C6C"/>
    <w:rsid w:val="00C80EC5"/>
    <w:rsid w:val="00C86BB9"/>
    <w:rsid w:val="00C8772C"/>
    <w:rsid w:val="00C93C9D"/>
    <w:rsid w:val="00C97A70"/>
    <w:rsid w:val="00CA43FD"/>
    <w:rsid w:val="00CB18EB"/>
    <w:rsid w:val="00CB441E"/>
    <w:rsid w:val="00CC72E9"/>
    <w:rsid w:val="00CD25C2"/>
    <w:rsid w:val="00CD4D4E"/>
    <w:rsid w:val="00CE0C9A"/>
    <w:rsid w:val="00CE24E5"/>
    <w:rsid w:val="00CE41DB"/>
    <w:rsid w:val="00CE4D96"/>
    <w:rsid w:val="00CF30A0"/>
    <w:rsid w:val="00D078C4"/>
    <w:rsid w:val="00D15EA5"/>
    <w:rsid w:val="00D20C85"/>
    <w:rsid w:val="00D2100B"/>
    <w:rsid w:val="00D24220"/>
    <w:rsid w:val="00D3089E"/>
    <w:rsid w:val="00D31B87"/>
    <w:rsid w:val="00D31D7A"/>
    <w:rsid w:val="00D33E60"/>
    <w:rsid w:val="00D36663"/>
    <w:rsid w:val="00D378BD"/>
    <w:rsid w:val="00D430AD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0D30"/>
    <w:rsid w:val="00DB308D"/>
    <w:rsid w:val="00DB5F40"/>
    <w:rsid w:val="00DD1E47"/>
    <w:rsid w:val="00DD23C9"/>
    <w:rsid w:val="00DD45F9"/>
    <w:rsid w:val="00DD61A9"/>
    <w:rsid w:val="00DD6EF1"/>
    <w:rsid w:val="00DE4958"/>
    <w:rsid w:val="00DF0ABD"/>
    <w:rsid w:val="00E04361"/>
    <w:rsid w:val="00E064FD"/>
    <w:rsid w:val="00E1053A"/>
    <w:rsid w:val="00E114D3"/>
    <w:rsid w:val="00E263EA"/>
    <w:rsid w:val="00E26AF3"/>
    <w:rsid w:val="00E276E0"/>
    <w:rsid w:val="00E30E48"/>
    <w:rsid w:val="00E314EA"/>
    <w:rsid w:val="00E33FDA"/>
    <w:rsid w:val="00E406D5"/>
    <w:rsid w:val="00E56701"/>
    <w:rsid w:val="00E62754"/>
    <w:rsid w:val="00E64D2D"/>
    <w:rsid w:val="00E715A7"/>
    <w:rsid w:val="00E818BA"/>
    <w:rsid w:val="00E83203"/>
    <w:rsid w:val="00E86B53"/>
    <w:rsid w:val="00E9110B"/>
    <w:rsid w:val="00EA0182"/>
    <w:rsid w:val="00EA0882"/>
    <w:rsid w:val="00EA2B6F"/>
    <w:rsid w:val="00EB3478"/>
    <w:rsid w:val="00EB489A"/>
    <w:rsid w:val="00EB4B39"/>
    <w:rsid w:val="00EB6FE3"/>
    <w:rsid w:val="00EC09A6"/>
    <w:rsid w:val="00EE0F65"/>
    <w:rsid w:val="00F11892"/>
    <w:rsid w:val="00F246A1"/>
    <w:rsid w:val="00F336FD"/>
    <w:rsid w:val="00F37917"/>
    <w:rsid w:val="00F52953"/>
    <w:rsid w:val="00F5513E"/>
    <w:rsid w:val="00F614A4"/>
    <w:rsid w:val="00F63F3F"/>
    <w:rsid w:val="00F66FA5"/>
    <w:rsid w:val="00F71678"/>
    <w:rsid w:val="00F71A70"/>
    <w:rsid w:val="00F730E3"/>
    <w:rsid w:val="00F755E9"/>
    <w:rsid w:val="00F81D0D"/>
    <w:rsid w:val="00F909CD"/>
    <w:rsid w:val="00F90F54"/>
    <w:rsid w:val="00F929A6"/>
    <w:rsid w:val="00F974D1"/>
    <w:rsid w:val="00FA16E0"/>
    <w:rsid w:val="00FA3966"/>
    <w:rsid w:val="00FB185B"/>
    <w:rsid w:val="00FC1304"/>
    <w:rsid w:val="00FC2574"/>
    <w:rsid w:val="00FC34A4"/>
    <w:rsid w:val="00FC4397"/>
    <w:rsid w:val="00FC65FD"/>
    <w:rsid w:val="00FC66BB"/>
    <w:rsid w:val="00FD05AD"/>
    <w:rsid w:val="00FD0666"/>
    <w:rsid w:val="00FD7295"/>
    <w:rsid w:val="00FE2187"/>
    <w:rsid w:val="00FE320C"/>
    <w:rsid w:val="00FF2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6A3AA6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paragraph" w:customStyle="1" w:styleId="paragraph">
    <w:name w:val="paragraph"/>
    <w:basedOn w:val="Normal"/>
    <w:rsid w:val="006A3AA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character" w:customStyle="1" w:styleId="ListParagraphChar">
    <w:name w:val="List Paragraph Char"/>
    <w:link w:val="ListParagraph"/>
    <w:uiPriority w:val="34"/>
    <w:locked/>
    <w:rsid w:val="00FC65FD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8" ma:contentTypeDescription="Create a new document." ma:contentTypeScope="" ma:versionID="fd62cb46fcb247f682088479f4bca4be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05b880d568e288b0a79330bfee22320f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78754a-8ea1-4898-b40b-d50f8c2f005c" xsi:nil="true"/>
    <lcf76f155ced4ddcb4097134ff3c332f xmlns="a03b5a23-51e5-43a3-8d27-91a529d3071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AB6183-102D-40EF-980F-5A0BB64CF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4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</TotalTime>
  <Pages>6</Pages>
  <Words>1599</Words>
  <Characters>9116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Komsan Nurak</cp:lastModifiedBy>
  <cp:revision>2</cp:revision>
  <cp:lastPrinted>2021-04-21T05:25:00Z</cp:lastPrinted>
  <dcterms:created xsi:type="dcterms:W3CDTF">2026-04-24T03:21:00Z</dcterms:created>
  <dcterms:modified xsi:type="dcterms:W3CDTF">2026-04-24T03:21:00Z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